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F9CD" w14:textId="64F522B1" w:rsidR="0097350F" w:rsidRPr="0097350F" w:rsidRDefault="0097350F" w:rsidP="0097350F">
      <w:pPr>
        <w:autoSpaceDE w:val="0"/>
        <w:autoSpaceDN w:val="0"/>
        <w:adjustRightInd w:val="0"/>
        <w:jc w:val="center"/>
        <w:rPr>
          <w:rFonts w:ascii="Calibri" w:eastAsia="Taz-Light" w:hAnsi="Calibri" w:cs="Calibri"/>
          <w:b/>
          <w:color w:val="661D78"/>
          <w:sz w:val="32"/>
          <w:szCs w:val="32"/>
          <w:u w:val="single"/>
          <w:lang w:eastAsia="en-US"/>
        </w:rPr>
      </w:pPr>
      <w:r w:rsidRPr="0097350F">
        <w:rPr>
          <w:rFonts w:ascii="Calibri" w:eastAsia="Taz-Light" w:hAnsi="Calibri" w:cs="Calibri"/>
          <w:b/>
          <w:sz w:val="32"/>
          <w:szCs w:val="32"/>
          <w:u w:val="single"/>
          <w:lang w:eastAsia="en-US"/>
        </w:rPr>
        <w:t xml:space="preserve">Algemene voorwaarden </w:t>
      </w:r>
      <w:r w:rsidR="00433CC2" w:rsidRPr="0097350F">
        <w:rPr>
          <w:rFonts w:ascii="Calibri" w:eastAsia="Taz-Light" w:hAnsi="Calibri" w:cs="Calibri"/>
          <w:b/>
          <w:sz w:val="32"/>
          <w:szCs w:val="32"/>
          <w:u w:val="single"/>
          <w:lang w:eastAsia="en-US"/>
        </w:rPr>
        <w:t>Z</w:t>
      </w:r>
      <w:r w:rsidR="00433CC2">
        <w:rPr>
          <w:rFonts w:ascii="Calibri" w:eastAsia="Taz-Light" w:hAnsi="Calibri" w:cs="Calibri"/>
          <w:b/>
          <w:sz w:val="32"/>
          <w:szCs w:val="32"/>
          <w:u w:val="single"/>
          <w:lang w:eastAsia="en-US"/>
        </w:rPr>
        <w:t>org Advies</w:t>
      </w:r>
      <w:r w:rsidR="00263AB4">
        <w:rPr>
          <w:rFonts w:ascii="Calibri" w:eastAsia="Taz-Light" w:hAnsi="Calibri" w:cs="Calibri"/>
          <w:b/>
          <w:sz w:val="32"/>
          <w:szCs w:val="32"/>
          <w:u w:val="single"/>
          <w:lang w:eastAsia="en-US"/>
        </w:rPr>
        <w:t xml:space="preserve"> Bureau B.V </w:t>
      </w:r>
    </w:p>
    <w:p w14:paraId="646310D3" w14:textId="77777777" w:rsidR="0097350F" w:rsidRPr="0097350F" w:rsidRDefault="0097350F" w:rsidP="0097350F">
      <w:pPr>
        <w:autoSpaceDE w:val="0"/>
        <w:autoSpaceDN w:val="0"/>
        <w:adjustRightInd w:val="0"/>
        <w:jc w:val="center"/>
        <w:rPr>
          <w:rFonts w:ascii="Calibri" w:eastAsia="Taz-Light" w:hAnsi="Calibri" w:cs="Calibri"/>
          <w:b/>
          <w:color w:val="661D78"/>
          <w:sz w:val="22"/>
          <w:szCs w:val="22"/>
          <w:u w:val="single"/>
          <w:lang w:eastAsia="en-US"/>
        </w:rPr>
      </w:pPr>
    </w:p>
    <w:p w14:paraId="4789694F" w14:textId="77777777" w:rsidR="0097350F" w:rsidRPr="0097350F" w:rsidRDefault="0097350F" w:rsidP="0097350F">
      <w:pPr>
        <w:autoSpaceDE w:val="0"/>
        <w:autoSpaceDN w:val="0"/>
        <w:adjustRightInd w:val="0"/>
        <w:jc w:val="center"/>
        <w:rPr>
          <w:rFonts w:ascii="Calibri" w:eastAsia="Taz-Light" w:hAnsi="Calibri" w:cs="Calibri"/>
          <w:b/>
          <w:color w:val="661D78"/>
          <w:sz w:val="22"/>
          <w:szCs w:val="22"/>
          <w:u w:val="single"/>
          <w:lang w:eastAsia="en-US"/>
        </w:rPr>
      </w:pPr>
    </w:p>
    <w:p w14:paraId="7D99E2CC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b/>
          <w:bCs/>
          <w:color w:val="661D78"/>
          <w:sz w:val="22"/>
          <w:szCs w:val="22"/>
          <w:u w:val="single"/>
          <w:lang w:eastAsia="en-US"/>
        </w:rPr>
      </w:pPr>
      <w:r w:rsidRPr="0097350F">
        <w:rPr>
          <w:rFonts w:ascii="Calibri" w:eastAsia="Taz-Light" w:hAnsi="Calibri" w:cs="Calibri"/>
          <w:b/>
          <w:bCs/>
          <w:sz w:val="22"/>
          <w:szCs w:val="22"/>
          <w:u w:val="single"/>
          <w:lang w:eastAsia="en-US"/>
        </w:rPr>
        <w:t>Inhoud</w:t>
      </w:r>
    </w:p>
    <w:p w14:paraId="139EA9EB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b/>
          <w:bCs/>
          <w:color w:val="661D78"/>
          <w:sz w:val="22"/>
          <w:szCs w:val="22"/>
          <w:lang w:eastAsia="en-US"/>
        </w:rPr>
      </w:pPr>
    </w:p>
    <w:p w14:paraId="48E94EF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</w:p>
    <w:p w14:paraId="39868B0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Taz-Light" w:hAnsi="Calibri" w:cs="Calibri"/>
          <w:color w:val="000000"/>
          <w:sz w:val="22"/>
          <w:szCs w:val="22"/>
          <w:lang w:eastAsia="en-US"/>
        </w:rPr>
        <w:t>1 Einde van de zorg- en dienstverleningsovereenkomst</w:t>
      </w:r>
    </w:p>
    <w:p w14:paraId="79917C9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</w:p>
    <w:p w14:paraId="5D64906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</w:p>
    <w:p w14:paraId="7604B56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Taz-Light" w:hAnsi="Calibri" w:cs="Calibri"/>
          <w:color w:val="000000"/>
          <w:sz w:val="22"/>
          <w:szCs w:val="22"/>
          <w:lang w:eastAsia="en-US"/>
        </w:rPr>
        <w:t>2 De afspraken</w:t>
      </w:r>
    </w:p>
    <w:p w14:paraId="2DB11A0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</w:p>
    <w:p w14:paraId="7E4022BB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</w:p>
    <w:p w14:paraId="7D8155D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Taz-Light" w:hAnsi="Calibri" w:cs="Calibri"/>
          <w:color w:val="000000"/>
          <w:sz w:val="22"/>
          <w:szCs w:val="22"/>
          <w:lang w:eastAsia="en-US"/>
        </w:rPr>
        <w:t>3 Zorgplan</w:t>
      </w:r>
    </w:p>
    <w:p w14:paraId="65C82241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</w:p>
    <w:p w14:paraId="49D6F42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</w:p>
    <w:p w14:paraId="56613C2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Taz-Light" w:hAnsi="Calibri" w:cs="Calibri"/>
          <w:color w:val="000000"/>
          <w:sz w:val="22"/>
          <w:szCs w:val="22"/>
          <w:lang w:eastAsia="en-US"/>
        </w:rPr>
        <w:t>4 Persoonsgegevens en privacy</w:t>
      </w:r>
    </w:p>
    <w:p w14:paraId="6B4DA90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</w:p>
    <w:p w14:paraId="1D59DA2B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</w:p>
    <w:p w14:paraId="1B1363B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Taz-Light" w:hAnsi="Calibri" w:cs="Calibri"/>
          <w:color w:val="000000"/>
          <w:sz w:val="22"/>
          <w:szCs w:val="22"/>
          <w:lang w:eastAsia="en-US"/>
        </w:rPr>
        <w:t>5 Uw verplichtingen</w:t>
      </w:r>
    </w:p>
    <w:p w14:paraId="51E4160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</w:p>
    <w:p w14:paraId="362DE22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</w:p>
    <w:p w14:paraId="1949192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Taz-Light" w:hAnsi="Calibri" w:cs="Calibri"/>
          <w:color w:val="000000"/>
          <w:sz w:val="22"/>
          <w:szCs w:val="22"/>
          <w:lang w:eastAsia="en-US"/>
        </w:rPr>
        <w:t>6 Betalingsvoorwaarden</w:t>
      </w:r>
    </w:p>
    <w:p w14:paraId="2456CF1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</w:p>
    <w:p w14:paraId="3153DB6F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</w:p>
    <w:p w14:paraId="7915F3A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Taz-Light" w:hAnsi="Calibri" w:cs="Calibri"/>
          <w:color w:val="000000"/>
          <w:sz w:val="22"/>
          <w:szCs w:val="22"/>
          <w:lang w:eastAsia="en-US"/>
        </w:rPr>
        <w:t>7 Informatieverstrekking</w:t>
      </w:r>
    </w:p>
    <w:p w14:paraId="5A308489" w14:textId="77777777" w:rsidR="0097350F" w:rsidRPr="0097350F" w:rsidRDefault="0097350F" w:rsidP="0097350F">
      <w:pPr>
        <w:spacing w:after="160" w:line="259" w:lineRule="auto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</w:p>
    <w:p w14:paraId="1259712F" w14:textId="77777777" w:rsidR="0097350F" w:rsidRPr="0097350F" w:rsidRDefault="0097350F" w:rsidP="0097350F">
      <w:pPr>
        <w:spacing w:after="160" w:line="259" w:lineRule="auto"/>
        <w:rPr>
          <w:rFonts w:ascii="Calibri" w:eastAsia="Taz-Light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Taz-Light" w:hAnsi="Calibri" w:cs="Calibri"/>
          <w:color w:val="000000"/>
          <w:sz w:val="22"/>
          <w:szCs w:val="22"/>
          <w:lang w:eastAsia="en-US"/>
        </w:rPr>
        <w:t>8 Klachten en geschillen</w:t>
      </w:r>
    </w:p>
    <w:p w14:paraId="0C57E3C1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2C92820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A151245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56A8ED9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3F6F3FF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3FB5D52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D37EAE8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53B9123" w14:textId="77777777" w:rsidR="0097350F" w:rsidRDefault="0097350F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br w:type="page"/>
      </w:r>
    </w:p>
    <w:p w14:paraId="593BB0CC" w14:textId="77777777" w:rsidR="0097350F" w:rsidRPr="0097350F" w:rsidRDefault="0097350F" w:rsidP="0097350F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lastRenderedPageBreak/>
        <w:t>Einde van de zorg- en dienstverleningsovereenkomst</w:t>
      </w:r>
    </w:p>
    <w:p w14:paraId="61FA6E14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661D78"/>
          <w:sz w:val="22"/>
          <w:szCs w:val="22"/>
          <w:u w:val="single"/>
          <w:lang w:eastAsia="en-US"/>
        </w:rPr>
      </w:pPr>
    </w:p>
    <w:p w14:paraId="5F5DEBA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Wanneer eindigt de zorg- en dienstverleningsovereenkomst?</w:t>
      </w:r>
    </w:p>
    <w:p w14:paraId="31263F3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De zorg- en dienstverleningsovereenkomst eindigt:</w:t>
      </w:r>
    </w:p>
    <w:p w14:paraId="2353B06B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op de einddatum als in de zorg- en dienstverleningsovereenkomst is genoemd;</w:t>
      </w:r>
    </w:p>
    <w:p w14:paraId="5CA3BC61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als u en wij dat allebei willen;</w:t>
      </w:r>
    </w:p>
    <w:p w14:paraId="107EC85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op het moment dat u buiten ons werkgebied gaat wonen;</w:t>
      </w:r>
    </w:p>
    <w:p w14:paraId="6AD8185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bij uw overlijden;</w:t>
      </w:r>
    </w:p>
    <w:p w14:paraId="7F2B2CB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als deze door u of door ons onder de hieronder omschreven voorwaarden wordt opgezegd.</w:t>
      </w:r>
    </w:p>
    <w:p w14:paraId="365FDB7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16738D3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Kunt u de zorg- en dienstverleningsovereenkomst opzeggen?</w:t>
      </w:r>
    </w:p>
    <w:p w14:paraId="69FC81A4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U kunt de zorg- en dienstverleningsovereenkomst op elk moment opzeggen. U moet daarbij een opzegtermijn</w:t>
      </w:r>
    </w:p>
    <w:p w14:paraId="17065F8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van in acht nemen. U moet de opzegging met een e-mail of brief sturen naar:</w:t>
      </w:r>
    </w:p>
    <w:p w14:paraId="6A8C5812" w14:textId="1CD7671F" w:rsidR="0097350F" w:rsidRPr="0097350F" w:rsidRDefault="00107109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color w:val="C00000"/>
          <w:sz w:val="22"/>
          <w:szCs w:val="22"/>
          <w:u w:val="single"/>
          <w:lang w:eastAsia="en-US"/>
        </w:rPr>
      </w:pPr>
      <w:hyperlink r:id="rId7" w:history="1">
        <w:r w:rsidRPr="00DF6070">
          <w:rPr>
            <w:rStyle w:val="Hyperlink"/>
            <w:rFonts w:ascii="Calibri" w:eastAsia="Calibri" w:hAnsi="Calibri" w:cs="Calibri"/>
            <w:b/>
            <w:sz w:val="22"/>
            <w:szCs w:val="22"/>
            <w:lang w:eastAsia="en-US"/>
          </w:rPr>
          <w:t>info@zorgadviesbureau.com</w:t>
        </w:r>
      </w:hyperlink>
      <w:r w:rsidR="00263AB4">
        <w:rPr>
          <w:rFonts w:ascii="Calibri" w:eastAsia="Calibri" w:hAnsi="Calibri" w:cs="Calibri"/>
          <w:b/>
          <w:color w:val="C00000"/>
          <w:sz w:val="22"/>
          <w:szCs w:val="22"/>
          <w:u w:val="single"/>
          <w:lang w:eastAsia="en-US"/>
        </w:rPr>
        <w:t xml:space="preserve"> </w:t>
      </w:r>
      <w:r w:rsidR="0097350F" w:rsidRPr="0097350F">
        <w:rPr>
          <w:rFonts w:ascii="Calibri" w:eastAsia="Calibri" w:hAnsi="Calibri" w:cs="Calibri"/>
          <w:b/>
          <w:color w:val="C00000"/>
          <w:sz w:val="22"/>
          <w:szCs w:val="22"/>
          <w:u w:val="single"/>
          <w:lang w:eastAsia="en-US"/>
        </w:rPr>
        <w:t xml:space="preserve"> of </w:t>
      </w:r>
      <w:r w:rsidR="00D22365">
        <w:rPr>
          <w:rFonts w:ascii="Calibri" w:eastAsia="Calibri" w:hAnsi="Calibri" w:cs="Calibri"/>
          <w:b/>
          <w:color w:val="C00000"/>
          <w:sz w:val="22"/>
          <w:szCs w:val="22"/>
          <w:u w:val="single"/>
          <w:lang w:eastAsia="en-US"/>
        </w:rPr>
        <w:t>Zorg</w:t>
      </w:r>
      <w:r w:rsidR="008A5F2D">
        <w:rPr>
          <w:rFonts w:ascii="Calibri" w:eastAsia="Calibri" w:hAnsi="Calibri" w:cs="Calibri"/>
          <w:b/>
          <w:color w:val="C00000"/>
          <w:sz w:val="22"/>
          <w:szCs w:val="22"/>
          <w:u w:val="single"/>
          <w:lang w:eastAsia="en-US"/>
        </w:rPr>
        <w:t xml:space="preserve"> </w:t>
      </w:r>
      <w:r w:rsidR="00D70E10">
        <w:rPr>
          <w:rFonts w:ascii="Calibri" w:eastAsia="Calibri" w:hAnsi="Calibri" w:cs="Calibri"/>
          <w:b/>
          <w:color w:val="C00000"/>
          <w:sz w:val="22"/>
          <w:szCs w:val="22"/>
          <w:u w:val="single"/>
          <w:lang w:eastAsia="en-US"/>
        </w:rPr>
        <w:t>advies bureau</w:t>
      </w:r>
      <w:r w:rsidR="00E37AEA">
        <w:rPr>
          <w:rFonts w:ascii="Calibri" w:eastAsia="Calibri" w:hAnsi="Calibri" w:cs="Calibri"/>
          <w:b/>
          <w:color w:val="C00000"/>
          <w:sz w:val="22"/>
          <w:szCs w:val="22"/>
          <w:u w:val="single"/>
          <w:lang w:eastAsia="en-US"/>
        </w:rPr>
        <w:t xml:space="preserve"> </w:t>
      </w:r>
      <w:proofErr w:type="spellStart"/>
      <w:r w:rsidR="00E37AEA">
        <w:rPr>
          <w:rFonts w:ascii="Calibri" w:eastAsia="Calibri" w:hAnsi="Calibri" w:cs="Calibri"/>
          <w:b/>
          <w:color w:val="C00000"/>
          <w:sz w:val="22"/>
          <w:szCs w:val="22"/>
          <w:u w:val="single"/>
          <w:lang w:eastAsia="en-US"/>
        </w:rPr>
        <w:t>b.v</w:t>
      </w:r>
      <w:proofErr w:type="spellEnd"/>
      <w:r w:rsidR="00E37AEA">
        <w:rPr>
          <w:rFonts w:ascii="Calibri" w:eastAsia="Calibri" w:hAnsi="Calibri" w:cs="Calibri"/>
          <w:b/>
          <w:color w:val="C00000"/>
          <w:sz w:val="22"/>
          <w:szCs w:val="22"/>
          <w:u w:val="single"/>
          <w:lang w:eastAsia="en-US"/>
        </w:rPr>
        <w:t xml:space="preserve"> </w:t>
      </w:r>
      <w:r w:rsidR="00D22365">
        <w:rPr>
          <w:rFonts w:ascii="Calibri" w:eastAsia="Calibri" w:hAnsi="Calibri" w:cs="Calibri"/>
          <w:b/>
          <w:color w:val="C00000"/>
          <w:sz w:val="22"/>
          <w:szCs w:val="22"/>
          <w:u w:val="single"/>
          <w:lang w:eastAsia="en-US"/>
        </w:rPr>
        <w:t xml:space="preserve"> </w:t>
      </w:r>
      <w:r w:rsidR="00E37AEA">
        <w:rPr>
          <w:rFonts w:ascii="Calibri" w:eastAsia="Calibri" w:hAnsi="Calibri" w:cs="Calibri"/>
          <w:b/>
          <w:color w:val="C00000"/>
          <w:sz w:val="22"/>
          <w:szCs w:val="22"/>
          <w:u w:val="single"/>
          <w:lang w:eastAsia="en-US"/>
        </w:rPr>
        <w:t xml:space="preserve">Kruierstraat 2 , 3071 ZN </w:t>
      </w:r>
      <w:r w:rsidR="0097350F" w:rsidRPr="0097350F">
        <w:rPr>
          <w:rFonts w:ascii="Calibri" w:eastAsia="Calibri" w:hAnsi="Calibri" w:cs="Calibri"/>
          <w:b/>
          <w:color w:val="C00000"/>
          <w:sz w:val="22"/>
          <w:szCs w:val="22"/>
          <w:u w:val="single"/>
          <w:lang w:eastAsia="en-US"/>
        </w:rPr>
        <w:t xml:space="preserve"> Rotterdam</w:t>
      </w:r>
    </w:p>
    <w:p w14:paraId="251B9F0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2FB1A0DF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661D78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Kunt u de zorg- en dienstverleningsovereenkomst opzeggen als de prijzen wijzigen?</w:t>
      </w:r>
    </w:p>
    <w:p w14:paraId="4C755B1C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Als wij prijzen aanpassen van aanvullende zorg- en dienstverlening die u zelf betaalt of van zorg- en</w:t>
      </w:r>
    </w:p>
    <w:p w14:paraId="4D3521A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dienstverlening die u uit een PGB betaalt, mag u de zorg- en dienstverleningsovereenkomst opzeggen met</w:t>
      </w:r>
    </w:p>
    <w:p w14:paraId="0A59E841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ingang van de datum waarop de hogere prijzen gelden.</w:t>
      </w:r>
    </w:p>
    <w:p w14:paraId="362FC98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251FCB4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661D78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Kunnen wij de zorg- en dienstverleningsovereenkomst opzeggen?</w:t>
      </w:r>
    </w:p>
    <w:p w14:paraId="7E5870FC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Wij mogen de zorg- en dienstverleningsovereenkomst per brief en met inachtneming van een opzegtermijn 1)</w:t>
      </w:r>
    </w:p>
    <w:p w14:paraId="21F36D7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van 2 maanden alleen opzeggen als:</w:t>
      </w:r>
    </w:p>
    <w:p w14:paraId="12BAE95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wij de zorg die u nodig heeft niet (meer) kunnen of mogen verlenen, bijvoorbeeld bij een zodanige</w:t>
      </w:r>
    </w:p>
    <w:p w14:paraId="27974FA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verandering in zorgvraag dat wij geen goede zorg meer kunnen bieden of na een nieuw(e) indicatiebesluit/</w:t>
      </w:r>
    </w:p>
    <w:p w14:paraId="72D8973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(-stelling);</w:t>
      </w:r>
    </w:p>
    <w:p w14:paraId="7A2DB3A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het indicatiebesluit/-stelling, de machtiging of de verwijzing van uw behandelend specialist niet meer</w:t>
      </w:r>
    </w:p>
    <w:p w14:paraId="465200FC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geldig is;</w:t>
      </w:r>
    </w:p>
    <w:p w14:paraId="52FC8C0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de zorg niet langer nodig is. Dan kan eerder worden beëindigd dan de indicatie/machtiging/verwijzing</w:t>
      </w:r>
    </w:p>
    <w:p w14:paraId="3D93CEA4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aangeeft. Als u denkt dat zorg nog steeds nodig is, mag u voor eigen rekening een second opinion vragen</w:t>
      </w:r>
    </w:p>
    <w:p w14:paraId="6A6B3FF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en moet u dat doen binnen de hierboven genoemde opzegtermijn;</w:t>
      </w:r>
    </w:p>
    <w:p w14:paraId="2F81F77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u de verplichtingen uit de zorg- en dienstverleningsovereenkomst niet nakomt of zich zodanig gedraagt dat</w:t>
      </w:r>
    </w:p>
    <w:p w14:paraId="280073EB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het voor ons niet (meer) mogelijk is om goede zorg- en dienstverlening te verlenen;</w:t>
      </w:r>
    </w:p>
    <w:p w14:paraId="346BBB5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het zorgkantoor of de zorgverzekeraar ons niet meer betaalt voor de zorg- en dienstverlening aan u en u zelf</w:t>
      </w:r>
    </w:p>
    <w:p w14:paraId="23FFB31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ook niet bereid bent voor de zorg- en dienstverlening te betalen;</w:t>
      </w:r>
    </w:p>
    <w:p w14:paraId="2385ED5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er andere gewichtige redenen zijn voor de opzegging die wij met u hebben besproken.</w:t>
      </w:r>
    </w:p>
    <w:p w14:paraId="63F0069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A39A7B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0E42804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2BE00A0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4CEE8471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755BB63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Wat gebeurt er bij het einde van de zorg- en dienstverleningsovereenkomst?</w:t>
      </w:r>
    </w:p>
    <w:p w14:paraId="5A6A740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Als wij de zorg- en dienstverleningsovereenkomst hebben opgezegd om één (of meer) van de redenen als</w:t>
      </w:r>
    </w:p>
    <w:p w14:paraId="40F15FB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hiervóór vermeld, zullen wij ons best doen om u te helpen bij het zoeken naar een passend alternatief en u</w:t>
      </w:r>
    </w:p>
    <w:p w14:paraId="06F109E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wijzen op de mogelijkheid een klacht in te dienen.</w:t>
      </w:r>
    </w:p>
    <w:p w14:paraId="6814CAE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U krijgt desgevraagd een kopie van uw dossier mee.</w:t>
      </w:r>
    </w:p>
    <w:p w14:paraId="00B8519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Alleen met uw toestemming geven wij informatie over u aan een zorgaanbieder die de zorg overneemt.</w:t>
      </w:r>
    </w:p>
    <w:p w14:paraId="3A1FC42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Als er naar ons oordeel aanleiding toe is of als wij daartoe verplicht zijn, zullen wij het zorgkantoor of de</w:t>
      </w:r>
    </w:p>
    <w:p w14:paraId="6FB42CDC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zorgverzekeraar en de Inspectie voor de Gezondheidszorg informeren over het einde van de zorg- en</w:t>
      </w:r>
    </w:p>
    <w:p w14:paraId="6E29D76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dienstverleningsovereenkomst en de reden(en) daarvan.</w:t>
      </w:r>
    </w:p>
    <w:p w14:paraId="563A52D4" w14:textId="77777777" w:rsidR="0097350F" w:rsidRPr="0097350F" w:rsidRDefault="0097350F" w:rsidP="0097350F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Toelichting: dit moet minimaal dezelfde periode zijn als de hiervóór vermelde opzegtermijn die geldt bij opzegging door de cliënt.</w:t>
      </w:r>
    </w:p>
    <w:p w14:paraId="16886DF4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0AEEE271" w14:textId="77777777" w:rsidR="0097350F" w:rsidRPr="0097350F" w:rsidRDefault="0097350F" w:rsidP="0097350F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De afspraken</w:t>
      </w:r>
    </w:p>
    <w:p w14:paraId="0971B064" w14:textId="77777777" w:rsidR="0097350F" w:rsidRPr="0097350F" w:rsidRDefault="0097350F" w:rsidP="0097350F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661D78"/>
          <w:sz w:val="22"/>
          <w:szCs w:val="22"/>
          <w:u w:val="single"/>
          <w:lang w:eastAsia="en-US"/>
        </w:rPr>
      </w:pPr>
    </w:p>
    <w:p w14:paraId="6988ADA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661D78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Wat regelen wij in de zorg- en dienstverleningsovereenkomst?</w:t>
      </w:r>
    </w:p>
    <w:p w14:paraId="3B7B3B9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In de zorg- en dienstverleningsovereenkomst en in de aangevinkte module(s) staan de met u overeengekomen</w:t>
      </w:r>
    </w:p>
    <w:p w14:paraId="01A9A16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afspraken en voorwaarden die gelden voor onze zorg- en dienstverlening aan u.</w:t>
      </w:r>
    </w:p>
    <w:p w14:paraId="63A1402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3C264B2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661D78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Wanneer zijn de zorg- en dienstverleningsovereenkomst en de aangevinkte module(s) van toepassing?</w:t>
      </w:r>
    </w:p>
    <w:p w14:paraId="241D93E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Vanaf de ingangsdatum van de met u gesloten zorg- en dienstverleningsovereenkomst.</w:t>
      </w:r>
    </w:p>
    <w:p w14:paraId="1DBEAC2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36DF1B5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661D78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Kunnen wij afwijken van de zorg- en dienstverleningsovereenkomst en de aangevinkte module(s)?</w:t>
      </w:r>
    </w:p>
    <w:p w14:paraId="2829149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Wij wijken niet af van de zorg- en dienstverleningsovereenkomst en ook niet van de aangevinkte module(s),</w:t>
      </w:r>
    </w:p>
    <w:p w14:paraId="4B0827AB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tenzij wij dat schriftelijk met u overeenkomen.</w:t>
      </w:r>
    </w:p>
    <w:p w14:paraId="12E6AF2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36DA3174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Mogen wij deze zorg- en dienstverleningsovereenkomst en de aangevinkte module(s) wijzigen?</w:t>
      </w:r>
    </w:p>
    <w:p w14:paraId="6BA7F12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Ja, dat mag in twee situaties: als de wijziging in uw voordeel is of als de wijziging noodzakelijk is door</w:t>
      </w:r>
    </w:p>
    <w:p w14:paraId="24DB3FFC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wijzigingen in wet- of regelgeving. Daarbij geldt het volgende:</w:t>
      </w:r>
    </w:p>
    <w:p w14:paraId="0A325FB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een wijziging treedt pas in werking 30 dagen na de dag waarop wij u hebben laten weten dat er een</w:t>
      </w:r>
    </w:p>
    <w:p w14:paraId="498EE00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wijziging komt. Dit is anders als in de bekendmaking een latere datum van inwerkingtreding is vermeld,</w:t>
      </w:r>
    </w:p>
    <w:p w14:paraId="0935194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want dan geldt die latere datum;</w:t>
      </w:r>
    </w:p>
    <w:p w14:paraId="55177D2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een wijziging die rechtstreeks voortvloeit uit een wijziging in wet- of regelgeving treedt in werking op het</w:t>
      </w:r>
    </w:p>
    <w:p w14:paraId="012827A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moment waarop de wet- of regelgeving wijzigt. Dit is anders als wij u bij de mededeling een latere datum</w:t>
      </w:r>
    </w:p>
    <w:p w14:paraId="7C85917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van inwerkingtreding doorgeven, want dan geldt die latere datum.</w:t>
      </w:r>
    </w:p>
    <w:p w14:paraId="2B29BE9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7B80CBA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Wat kunt u doen als u het niet eens bent met een wijziging?</w:t>
      </w:r>
    </w:p>
    <w:p w14:paraId="171236C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lastRenderedPageBreak/>
        <w:t>• Een wijziging wordt alvorens deze in werking treedt met u besproken. Bij een wijziging spannen wij ons in</w:t>
      </w:r>
    </w:p>
    <w:p w14:paraId="30CCAAF1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met u overeenstemming te bereiken. Indien u het toch niet eens bent met een wijziging dan mag u binnen</w:t>
      </w:r>
    </w:p>
    <w:p w14:paraId="36C6A4EF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14 dagen na onze mededeling over de wijziging middels een e-mail of brief de zorg- en</w:t>
      </w:r>
    </w:p>
    <w:p w14:paraId="7DB2464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dienstverleningsovereenkomst opzeggen. De zorg- en dienstverleningsovereenkomst stopt dan op de dag</w:t>
      </w:r>
    </w:p>
    <w:p w14:paraId="3B40043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dat deze wijziging(en) in werking treedt (treden);</w:t>
      </w:r>
    </w:p>
    <w:p w14:paraId="21EF733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Wij mogen dan op onze beurt uiterlijk 10 dagen na de tijdige ontvangst van uw e-mail of brief waarin u</w:t>
      </w:r>
    </w:p>
    <w:p w14:paraId="7A23399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opzegt, schriftelijk aan u laten weten dat wij bereid zijn de zorg- en dienstverleningsovereenkomst</w:t>
      </w:r>
    </w:p>
    <w:p w14:paraId="3465AD2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ongewijzigd voort te zetten. In dat geval zal de wijziging niet op u van toepassing zijn en wordt de zorg- en</w:t>
      </w:r>
      <w:r w:rsidR="00807AE5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dienstverleningsovereenkomst op basis van de ongewijzigde voorwaarden voortgezet. Als wij van</w:t>
      </w:r>
    </w:p>
    <w:p w14:paraId="3BAF78EB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voornoemd recht geen gebruik maken, stopt de zorg- en dienstverleningsovereenkomst in dat geval op de</w:t>
      </w:r>
    </w:p>
    <w:p w14:paraId="55BEB679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dag dat de wijziging(en) in werking treedt (treden).</w:t>
      </w:r>
    </w:p>
    <w:p w14:paraId="106B1767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76D7CEB" w14:textId="77777777" w:rsidR="0097350F" w:rsidRPr="0097350F" w:rsidRDefault="0097350F" w:rsidP="0097350F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t>Zorgplan</w:t>
      </w:r>
    </w:p>
    <w:p w14:paraId="3E5E2D8B" w14:textId="77777777" w:rsidR="0097350F" w:rsidRPr="0097350F" w:rsidRDefault="0097350F" w:rsidP="0097350F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14:paraId="3E06162C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Wat is een zorgplan en hoe komt het tot stand?</w:t>
      </w:r>
    </w:p>
    <w:p w14:paraId="0A8D665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In het zorgplan worden bij de start van onze zorg- en dienstverlening de afspraken over de uitvoering van de</w:t>
      </w:r>
    </w:p>
    <w:p w14:paraId="6D9AB3BF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zorg- en dienstverlening en de uitkomsten van de zorgplanbespreking schriftelijk vastgelegd. Het zorgplan is</w:t>
      </w:r>
    </w:p>
    <w:p w14:paraId="62EE986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daarmee een onderdeel van de zorg- en dienstverleningsovereenkomst dat helemaal op u is toegeschreven.</w:t>
      </w:r>
    </w:p>
    <w:p w14:paraId="765A791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Het zorgplan wordt regelmatig geëvalueerd en geactualiseerd. In het zorgplan sluiten wij zoveel mogelijk</w:t>
      </w:r>
    </w:p>
    <w:p w14:paraId="07E566D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aan bij uw wensen en mogelijkheden.</w:t>
      </w:r>
    </w:p>
    <w:p w14:paraId="06A7122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U kunt bij de zorgplanbespreking een onafhankelijke cliëntondersteuner meenemen. Het zorgkantoor</w:t>
      </w:r>
    </w:p>
    <w:p w14:paraId="5270706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kan dit voor u regelen. Vóór de eerste zorgplanbespreking wijzen wij u op deze mogelijkheid.</w:t>
      </w:r>
    </w:p>
    <w:p w14:paraId="3E94300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56024604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Wat gebeurt er tijdens de zorgplanbespreking?</w:t>
      </w:r>
    </w:p>
    <w:p w14:paraId="3044F56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Tijdens de zorgplanbespreking evalueren wij met u het zorgplan en bespreken wij hoe de zorg- en</w:t>
      </w:r>
    </w:p>
    <w:p w14:paraId="6086294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dienstverlening verloopt en of er aanpassingen nodig zijn. Wij bespreken dan bovendien:</w:t>
      </w:r>
    </w:p>
    <w:p w14:paraId="15E9AA7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hoe u graag wilt leven en welke ondersteuning u van ons zou willen ontvangen;</w:t>
      </w:r>
    </w:p>
    <w:p w14:paraId="403D306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uw gezondheidstoestand, de prognose en de daarmee samenhangende risico’s voor uw gezondheid</w:t>
      </w:r>
    </w:p>
    <w:p w14:paraId="0676E0D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en welzijn;</w:t>
      </w:r>
    </w:p>
    <w:p w14:paraId="199BA65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de doelen van de zorgverlening voor een bepaalde periode en hoe wij die met u zullen proberen</w:t>
      </w:r>
    </w:p>
    <w:p w14:paraId="034A21F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te bereiken;</w:t>
      </w:r>
    </w:p>
    <w:p w14:paraId="4E05D4F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de medische behandelingen, als die nodig zijn;</w:t>
      </w:r>
    </w:p>
    <w:p w14:paraId="50C74E6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de zorgverleners die voor de verschillende onderdelen van de zorgverlening verantwoordelijk zijn,</w:t>
      </w:r>
    </w:p>
    <w:p w14:paraId="091804B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de wijze waarop afstemming tussen die zorgverleners plaatsvindt en wie uw aanspreekpunt is;</w:t>
      </w:r>
    </w:p>
    <w:p w14:paraId="7979898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welke familieleden of anderen bij de zorg- en dienstverlening worden betrokken of van ons informatie</w:t>
      </w:r>
    </w:p>
    <w:p w14:paraId="469E61A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lastRenderedPageBreak/>
        <w:t>krijgen over de zorgverlening en hoe wij dat zullen doen;</w:t>
      </w:r>
    </w:p>
    <w:p w14:paraId="45151A8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hoe vaak en waarom het zorgplan met u zal worden besproken en aangepast als dat vaker of minder</w:t>
      </w:r>
    </w:p>
    <w:p w14:paraId="55A6DB1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vaak is dan twee keer per jaar.</w:t>
      </w:r>
    </w:p>
    <w:p w14:paraId="7D2F265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14DDD70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661D78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Hoe vaak wordt het zorgplan aangepast?</w:t>
      </w:r>
    </w:p>
    <w:p w14:paraId="1D8F0D1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Binnen uiterlijk zes weken na aanvang van de zorg- en dienstverleningsovereenkomst wordt het zorgplan</w:t>
      </w:r>
    </w:p>
    <w:p w14:paraId="13F54A1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opgesteld. Vervolgens wordt het zorgplan regelmatig geëvalueerd. Na een evaluatie zullen wij er steeds</w:t>
      </w:r>
    </w:p>
    <w:p w14:paraId="442883C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binnen uiterlijk zes weken voor zorgen dat de uitkomsten in het zorgplan worden opgenomen. U krijgt een</w:t>
      </w:r>
    </w:p>
    <w:p w14:paraId="6153B22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kopie van het zorgplan en ondertekent het dan binnen twee weken.</w:t>
      </w:r>
    </w:p>
    <w:p w14:paraId="62E61B44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30B0FA2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661D78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Moet u het eens zijn met het zorgplan?</w:t>
      </w:r>
    </w:p>
    <w:p w14:paraId="1078E2E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Wij proberen overeenstemming met u te bereiken over het zorgplan. Als dat toch niet lukt of als u geen</w:t>
      </w:r>
    </w:p>
    <w:p w14:paraId="08A5E874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toestemming geeft voor (delen van) onze zorg- en/of dienstverlening, wordt dat in het zorgplan vermeld.</w:t>
      </w:r>
    </w:p>
    <w:p w14:paraId="5FD35B84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Die onderdelen worden niet uitgevoerd, tenzij dat noodzakelijk is om gevaar voor u of anderen af te wenden</w:t>
      </w:r>
    </w:p>
    <w:p w14:paraId="4A6ACBB1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E151EF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U ondertekent het zorgplan vervolgens.</w:t>
      </w:r>
    </w:p>
    <w:p w14:paraId="0B52BA0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7FB6C05B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661D78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Wat als u niet kunt of wilt overleggen over het zorgplan?</w:t>
      </w:r>
    </w:p>
    <w:p w14:paraId="20FE56E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Als u geen overleg met ons wilt of kunt hebben over de zorg- en dienstverlening, dan wordt het zorgplan niet</w:t>
      </w:r>
    </w:p>
    <w:p w14:paraId="5858888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door u ondertekend. Wij stellen dan een zorgplan op waarin wij zoveel mogelijk rekening houden met wat</w:t>
      </w:r>
    </w:p>
    <w:p w14:paraId="57797343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wij denken wat u wilt en kunt gezien uw mogelijkheden en beperkingen.</w:t>
      </w:r>
    </w:p>
    <w:p w14:paraId="6947A63B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Wat als wij of u de afspraken in het zorgplan niet kunnen nakomen?</w:t>
      </w:r>
    </w:p>
    <w:p w14:paraId="7CC11DE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Als wij de zorg- en dienstverlening niet volgens het zorgplan kunnen uitvoeren, laten wij u dat zo snel mogelijk</w:t>
      </w:r>
    </w:p>
    <w:p w14:paraId="17A59D3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weten. Wij wijzen u op de mogelijkheid hierover een klacht in te dienen en zullen ons best doen de zorg- en</w:t>
      </w:r>
    </w:p>
    <w:p w14:paraId="478CD631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color w:val="000000"/>
          <w:sz w:val="22"/>
          <w:szCs w:val="22"/>
          <w:u w:val="single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dienstverlening alsnog volgens het zorgplan uit te voeren. Slagen wij daar niet in, </w:t>
      </w:r>
      <w:r w:rsidRPr="0097350F">
        <w:rPr>
          <w:rFonts w:ascii="Calibri" w:eastAsia="Calibri" w:hAnsi="Calibri" w:cs="Calibri"/>
          <w:b/>
          <w:color w:val="000000"/>
          <w:sz w:val="22"/>
          <w:szCs w:val="22"/>
          <w:u w:val="single"/>
          <w:lang w:eastAsia="en-US"/>
        </w:rPr>
        <w:t>dan kunt u de overeenkomst</w:t>
      </w:r>
    </w:p>
    <w:p w14:paraId="0101EAC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color w:val="000000"/>
          <w:sz w:val="22"/>
          <w:szCs w:val="22"/>
          <w:u w:val="single"/>
          <w:lang w:eastAsia="en-US"/>
        </w:rPr>
      </w:pPr>
      <w:r w:rsidRPr="0097350F">
        <w:rPr>
          <w:rFonts w:ascii="Calibri" w:eastAsia="Calibri" w:hAnsi="Calibri" w:cs="Calibri"/>
          <w:b/>
          <w:color w:val="000000"/>
          <w:sz w:val="22"/>
          <w:szCs w:val="22"/>
          <w:u w:val="single"/>
          <w:lang w:eastAsia="en-US"/>
        </w:rPr>
        <w:t>opzeggen met inachtneming van een opzegtermijn 1) van 2 maanden.</w:t>
      </w:r>
    </w:p>
    <w:p w14:paraId="419860A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Als het voor u onmogelijk is om de zorg- en dienstverlening te ontvangen, vertelt u ons dat zo snel mogelijk en</w:t>
      </w:r>
    </w:p>
    <w:p w14:paraId="0DC0E5C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in ieder geval 48 uur van tevoren. Bijvoorbeeld als u met vakantie bent of een dag niet aanwezig kunt zijn. Als</w:t>
      </w:r>
    </w:p>
    <w:p w14:paraId="3C3AB81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u dit niet doet, kunnen wij kosten bij u in rekening brengen, tenzij u kunt aantonen dat u absoluut niet in staat</w:t>
      </w:r>
    </w:p>
    <w:p w14:paraId="33B50CD1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was u op tijd af te melden. De kosten zijn niet hoger dan de werkelijk gemaakte kosten.</w:t>
      </w:r>
    </w:p>
    <w:p w14:paraId="43B98C30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</w:p>
    <w:p w14:paraId="4043D43F" w14:textId="77777777" w:rsidR="00807AE5" w:rsidRDefault="00807AE5">
      <w:pPr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br w:type="page"/>
      </w:r>
    </w:p>
    <w:p w14:paraId="05324151" w14:textId="77777777" w:rsidR="0097350F" w:rsidRPr="0097350F" w:rsidRDefault="0097350F" w:rsidP="0097350F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u w:val="single"/>
          <w:lang w:eastAsia="en-US"/>
        </w:rPr>
        <w:lastRenderedPageBreak/>
        <w:t>4. Persoonsgegevens en privacy</w:t>
      </w:r>
    </w:p>
    <w:p w14:paraId="74007E6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661D78"/>
          <w:sz w:val="22"/>
          <w:szCs w:val="22"/>
          <w:lang w:eastAsia="en-US"/>
        </w:rPr>
      </w:pPr>
    </w:p>
    <w:p w14:paraId="51FDA47C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Is er een zorgdossier?</w:t>
      </w:r>
    </w:p>
    <w:p w14:paraId="0A9C011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Ja. In het zorgdossier bewaren wij gegevens over u die van belang zijn voor het nakomen van de zorgen</w:t>
      </w:r>
    </w:p>
    <w:p w14:paraId="1DE2933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dienstverleningsovereenkomst. Het zorgplan maakt deel uit van het zorgdossier. Het zorgdossier is ons</w:t>
      </w:r>
    </w:p>
    <w:p w14:paraId="18377ABB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eigendom.</w:t>
      </w:r>
    </w:p>
    <w:p w14:paraId="236C1D2B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05A7CE2C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Welke regels gelden er voor het bijhouden en bewaren van een zorgdossier?</w:t>
      </w:r>
    </w:p>
    <w:p w14:paraId="119D0F6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Wij houden ons bij het bijhouden en bewaren van het zorgdossier aan de geldende wet- en regelgeving.</w:t>
      </w:r>
    </w:p>
    <w:p w14:paraId="5164BCB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Dat betekent het volgende:</w:t>
      </w:r>
    </w:p>
    <w:p w14:paraId="20A840E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als het gaat om gegevens in verband met geneeskundige behandeling geldt een bewaartermijn van vijftien</w:t>
      </w:r>
    </w:p>
    <w:p w14:paraId="71CD920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jaar, of zoveel langer als redelijkerwijs nodig;</w:t>
      </w:r>
    </w:p>
    <w:p w14:paraId="76685A1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voor het behandelingsplan en opname en ontslaggegevens bij een opname via de Wet Bijzondere</w:t>
      </w:r>
    </w:p>
    <w:p w14:paraId="1C559AF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opnemingen in psychiatrische ziekenhuizen (Wet BOPZ) geldt een bewaartermijn van vijf jaar na</w:t>
      </w:r>
    </w:p>
    <w:p w14:paraId="1B26075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beëindiging van de zorg, of zoveel langer als redelijkerwijs nodig;</w:t>
      </w:r>
    </w:p>
    <w:p w14:paraId="1CF53F4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wij mogen zonder toestemming persoonsgegevens verwerken over intern gemelde incidenten als dat</w:t>
      </w:r>
    </w:p>
    <w:p w14:paraId="078914A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noodzakelijk is voor de bewaking, beheersing en verbetering van de kwaliteit;</w:t>
      </w:r>
    </w:p>
    <w:p w14:paraId="30EA3BA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wij nemen de Wet Bescherming Persoonsgegevens in acht.</w:t>
      </w:r>
    </w:p>
    <w:p w14:paraId="24FF98F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7C9B012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Waarvoor mogen wij uw gegevens gebruiken?</w:t>
      </w:r>
    </w:p>
    <w:p w14:paraId="618850CB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Wij gebruiken uw gegevens uitsluitend voor zover dat nodig is, zoals voor:</w:t>
      </w:r>
    </w:p>
    <w:p w14:paraId="45905FE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kwaliteitsbewaking en kwaliteitsbevordering;</w:t>
      </w:r>
    </w:p>
    <w:p w14:paraId="4EBCDB51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het bijhouden van het dossier;</w:t>
      </w:r>
    </w:p>
    <w:p w14:paraId="3E36928F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de financiële afwikkeling en controle;</w:t>
      </w:r>
    </w:p>
    <w:p w14:paraId="4EA1538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intercollegiale toetsing;</w:t>
      </w:r>
    </w:p>
    <w:p w14:paraId="1E0DA11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intervisie, supervisie en opleiding of onderwijs;</w:t>
      </w:r>
    </w:p>
    <w:p w14:paraId="0BE969F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• calamiteitenonderzoek.</w:t>
      </w:r>
    </w:p>
    <w:p w14:paraId="1492D93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0A3B41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Wat doen wij met uw zorgdossier?</w:t>
      </w:r>
    </w:p>
    <w:p w14:paraId="034107D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Door ondertekening van de zorg- en dienstverleningsovereenkomst geeft u ons toestemming uw gegevens te</w:t>
      </w:r>
    </w:p>
    <w:p w14:paraId="70D7688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gebruiken bij de zorg- en dienstverlening. Deze toestemming is niet van toepassing op het gebruik van foto’s</w:t>
      </w:r>
    </w:p>
    <w:p w14:paraId="12D1C23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waarop of video’s waarin u voorkomt (bijvoorbeeld voor onze brochures of website). Daarvoor zullen wij altijd</w:t>
      </w:r>
    </w:p>
    <w:p w14:paraId="141460D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afzonderlijk toestemming aan u vragen.</w:t>
      </w:r>
    </w:p>
    <w:p w14:paraId="6CD30B8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776E904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661D78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Kunt u een verzoek doen tot het vernietigen van uw gegevens?</w:t>
      </w:r>
    </w:p>
    <w:p w14:paraId="67A1402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Ja, dat kan. Als u zo’n verzoek doet, dan vernietigen wij uw gegevens in principe binnen drie maanden.</w:t>
      </w:r>
    </w:p>
    <w:p w14:paraId="302785C4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Maar wij vernietigen uw gegevens niet als het bewaren van die gegevens van belang is voor iemand anders</w:t>
      </w:r>
    </w:p>
    <w:p w14:paraId="7743895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dan u zelf. Wij vernietigen gegevens ook niet als dat niet mag op grond van de wet.</w:t>
      </w:r>
    </w:p>
    <w:p w14:paraId="74F9BAD4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2B815592" w14:textId="70144208" w:rsidR="00F31615" w:rsidRDefault="00F31615">
      <w:pPr>
        <w:spacing w:after="200"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1BBC93F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661D78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Mag u uw zorgdossier inzien</w:t>
      </w:r>
      <w:r w:rsidRPr="0097350F">
        <w:rPr>
          <w:rFonts w:ascii="Calibri" w:eastAsia="Calibri" w:hAnsi="Calibri" w:cs="Calibri"/>
          <w:b/>
          <w:bCs/>
          <w:color w:val="661D78"/>
          <w:sz w:val="22"/>
          <w:szCs w:val="22"/>
          <w:lang w:eastAsia="en-US"/>
        </w:rPr>
        <w:t>?</w:t>
      </w:r>
    </w:p>
    <w:p w14:paraId="2C84261F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Ja, u kunt vragen om uw zorgdossier in te zien. U mag ook om een kopie vragen van uw zorgdossier.</w:t>
      </w:r>
    </w:p>
    <w:p w14:paraId="64B7351F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Wij kunnen daarvoor een vergoeding vragen.</w:t>
      </w:r>
    </w:p>
    <w:p w14:paraId="637DD98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6E0DEB4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b/>
          <w:bCs/>
          <w:sz w:val="22"/>
          <w:szCs w:val="22"/>
          <w:lang w:eastAsia="en-US"/>
        </w:rPr>
        <w:t>Laten wij uw zorgdossier door anderen inzien?</w:t>
      </w:r>
    </w:p>
    <w:p w14:paraId="2707CC3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Nee, dat doen wij niet. Zonder uw schriftelijke toestemming mogen wij aan anderen geen inzage geven of aan</w:t>
      </w:r>
    </w:p>
    <w:p w14:paraId="713280D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anderen gegevens uit het zorgdossier geven, tenzij dat wettelijk verplicht is, bijvoorbeeld wanneer de Inspectie</w:t>
      </w:r>
    </w:p>
    <w:p w14:paraId="3985CC04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Calibri"/>
          <w:color w:val="000000"/>
          <w:sz w:val="22"/>
          <w:szCs w:val="22"/>
          <w:lang w:eastAsia="en-US"/>
        </w:rPr>
        <w:t>voor de Gezondheidszorg om inzage vraagt.</w:t>
      </w:r>
    </w:p>
    <w:p w14:paraId="5CF07E8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Anderen zijn niet:</w:t>
      </w:r>
    </w:p>
    <w:p w14:paraId="11321EE4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• degenen die rechtstreeks zijn betrokken bij de uitvoering van de zorg- en dienstverleningsovereenkomst</w:t>
      </w:r>
    </w:p>
    <w:p w14:paraId="4AD7C64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als dat noodzakelijk is voor de door hen te verrichten werkzaamheden;</w:t>
      </w:r>
    </w:p>
    <w:p w14:paraId="52DD72A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• uw curator/mentor of schriftelijk gemachtigde als dat noodzakelijk is voor de uitoefening van zijn taken.</w:t>
      </w:r>
    </w:p>
    <w:p w14:paraId="1484054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</w:p>
    <w:p w14:paraId="27CB266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lang w:eastAsia="en-US"/>
        </w:rPr>
        <w:t>Wat gebeurt er met het zorgdossier na het einde van de zorg- en dienstverleningsovereenkomst?</w:t>
      </w:r>
    </w:p>
    <w:p w14:paraId="378CD3F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Ook na beëindiging van de zorg- en dienstverleningsovereenkomst bewaren wij het zorgdossier en overige</w:t>
      </w:r>
    </w:p>
    <w:p w14:paraId="30ACC4C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(administratieve) gegevens zo lang als dat wettelijk gezien verplicht is en krijgt u een kopie als u dat wilt.</w:t>
      </w:r>
    </w:p>
    <w:p w14:paraId="6F0617E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</w:p>
    <w:p w14:paraId="57CEE9C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lang w:eastAsia="en-US"/>
        </w:rPr>
        <w:t>Mogen nabestaanden het zorgdossier inzien?</w:t>
      </w:r>
    </w:p>
    <w:p w14:paraId="37EC606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Als u overlijdt, geven wij uw nabestaanden op hun verzoek alleen inzage in het zorgdossier als u vóór uw</w:t>
      </w:r>
    </w:p>
    <w:p w14:paraId="023A02D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overlijden daarvoor schriftelijk toestemming heeft gegeven of toestemming volgens ons mag worden</w:t>
      </w:r>
    </w:p>
    <w:p w14:paraId="068CB6C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verondersteld.</w:t>
      </w:r>
    </w:p>
    <w:p w14:paraId="5F4C7F4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</w:p>
    <w:p w14:paraId="14BBC43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lang w:eastAsia="en-US"/>
        </w:rPr>
        <w:t>Doen wij mee aan wetenschappelijk onderzoek en onderwijs?</w:t>
      </w:r>
    </w:p>
    <w:p w14:paraId="02633F1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Ja. Als wij u willen betrekken bij wetenschappelijk onderzoek en onderwijs, dan informeren wij u over het</w:t>
      </w:r>
    </w:p>
    <w:p w14:paraId="3477DEF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doel van het wetenschappelijk onderzoek en onderwijs en over de risico’s van medewerking daaraan. Pas als</w:t>
      </w:r>
    </w:p>
    <w:p w14:paraId="75B0CD5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u daarvoor toestemming heeft gegeven, mogen wij u bij wetenschappelijk onderzoek en onderwijs betrekken</w:t>
      </w:r>
    </w:p>
    <w:p w14:paraId="1AC29B3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dan wel uw gegevens gebruiken of ter beschikking stellen. Wij kunnen ook volledig anonieme en niet meer</w:t>
      </w:r>
    </w:p>
    <w:p w14:paraId="36CA26C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tot u te herleiden gegevens gebruiken of verstrekken.</w:t>
      </w:r>
    </w:p>
    <w:p w14:paraId="043ECCA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</w:p>
    <w:p w14:paraId="783D0DA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lang w:eastAsia="en-US"/>
        </w:rPr>
        <w:t>Wie kunnen bij een medische handeling aanwezig zijn?</w:t>
      </w:r>
    </w:p>
    <w:p w14:paraId="5940F53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Als wij een medische handeling uitvoeren waarvan redelijkerwijs kan worden verwacht dat die door u als</w:t>
      </w:r>
    </w:p>
    <w:p w14:paraId="2C0B1DA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inbreuk op uw privacy kan worden ervaren, dan zorgen wij er voor dat dat met uw toestemming gebeurt</w:t>
      </w:r>
    </w:p>
    <w:p w14:paraId="417DB37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of dat dat buiten het zicht en gehoor van anderen gebeurt. Anderen zijn niet:</w:t>
      </w:r>
    </w:p>
    <w:p w14:paraId="0E5A924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lastRenderedPageBreak/>
        <w:t>• de feitelijk zorgverlener of degenen van wie de medewerking bij de uitvoering van de handeling ook</w:t>
      </w:r>
    </w:p>
    <w:p w14:paraId="43A9A00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noodzakelijk is;</w:t>
      </w:r>
    </w:p>
    <w:p w14:paraId="5D6D134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• uw curator/mentor of schriftelijk gemachtigde.</w:t>
      </w:r>
    </w:p>
    <w:p w14:paraId="3C89190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Wanneer wij van plan zijn om bij een dergelijke handeling of een gesprek een zorgverlener in opleiding</w:t>
      </w:r>
    </w:p>
    <w:p w14:paraId="72920F03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Taz-Bold"/>
          <w:b/>
          <w:bCs/>
          <w:sz w:val="22"/>
          <w:szCs w:val="22"/>
          <w:u w:val="single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of stagiaire aanwezig te laten zijn, dan zullen wij u daarvoor voorafgaand toestemming vragen.</w:t>
      </w:r>
    </w:p>
    <w:p w14:paraId="6856CE63" w14:textId="77777777" w:rsidR="0097350F" w:rsidRPr="0097350F" w:rsidRDefault="0097350F" w:rsidP="0097350F">
      <w:pPr>
        <w:autoSpaceDE w:val="0"/>
        <w:autoSpaceDN w:val="0"/>
        <w:adjustRightInd w:val="0"/>
        <w:jc w:val="center"/>
        <w:rPr>
          <w:rFonts w:ascii="Calibri" w:eastAsia="Calibri" w:hAnsi="Calibri" w:cs="Taz-Bold"/>
          <w:b/>
          <w:bCs/>
          <w:sz w:val="22"/>
          <w:szCs w:val="22"/>
          <w:u w:val="single"/>
          <w:lang w:eastAsia="en-US"/>
        </w:rPr>
      </w:pPr>
    </w:p>
    <w:p w14:paraId="6538A62C" w14:textId="77777777" w:rsidR="0097350F" w:rsidRPr="0097350F" w:rsidRDefault="0097350F" w:rsidP="0097350F">
      <w:pPr>
        <w:autoSpaceDE w:val="0"/>
        <w:autoSpaceDN w:val="0"/>
        <w:adjustRightInd w:val="0"/>
        <w:jc w:val="center"/>
        <w:rPr>
          <w:rFonts w:ascii="Calibri" w:eastAsia="Calibri" w:hAnsi="Calibri" w:cs="Taz-Bold"/>
          <w:b/>
          <w:bCs/>
          <w:sz w:val="22"/>
          <w:szCs w:val="22"/>
          <w:u w:val="single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u w:val="single"/>
          <w:lang w:eastAsia="en-US"/>
        </w:rPr>
        <w:t>5. Uw verplichtingen</w:t>
      </w:r>
    </w:p>
    <w:p w14:paraId="494BC9A4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</w:p>
    <w:p w14:paraId="7B836261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lang w:eastAsia="en-US"/>
        </w:rPr>
        <w:t>Wat moet u doen?</w:t>
      </w:r>
    </w:p>
    <w:p w14:paraId="7A62203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U werkt mee om ons in staat te stellen de zorg- en dienstverlening te leveren:</w:t>
      </w:r>
    </w:p>
    <w:p w14:paraId="217ADD4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• zoals overeengekomen in het zorgplan en zoals nodig in het kader van de veiligheid;</w:t>
      </w:r>
    </w:p>
    <w:p w14:paraId="01880461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• conform regelgeving over arbeidsomstandigheden, zoals veiligheid, gezondheid en hygiëne.</w:t>
      </w:r>
    </w:p>
    <w:p w14:paraId="5A1C9BF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lang w:eastAsia="en-US"/>
        </w:rPr>
        <w:t>Wat mag u niet doen?</w:t>
      </w:r>
    </w:p>
    <w:p w14:paraId="1697F1FB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U onthoudt zich van gedrag dat schadelijk is voor onze instelling, de gezondheid of het welzijn van</w:t>
      </w:r>
    </w:p>
    <w:p w14:paraId="5E2ADF4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andere cliënten, onze medewerkers en vrijwilligers. U mag bijvoorbeeld zonder toestemming geen</w:t>
      </w:r>
    </w:p>
    <w:p w14:paraId="2DC5AB39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film- of geluidsopnamen maken van andere cliënten, medewerkers en vrijwilligers.</w:t>
      </w:r>
    </w:p>
    <w:p w14:paraId="1346752A" w14:textId="77777777" w:rsidR="0097350F" w:rsidRPr="0097350F" w:rsidRDefault="0097350F" w:rsidP="0097350F">
      <w:pPr>
        <w:autoSpaceDE w:val="0"/>
        <w:autoSpaceDN w:val="0"/>
        <w:adjustRightInd w:val="0"/>
        <w:jc w:val="center"/>
        <w:rPr>
          <w:rFonts w:ascii="Calibri" w:eastAsia="Calibri" w:hAnsi="Calibri" w:cs="Taz-Bold"/>
          <w:b/>
          <w:bCs/>
          <w:color w:val="661D78"/>
          <w:sz w:val="22"/>
          <w:szCs w:val="22"/>
          <w:u w:val="single"/>
          <w:lang w:eastAsia="en-US"/>
        </w:rPr>
      </w:pPr>
    </w:p>
    <w:p w14:paraId="11097C5D" w14:textId="77777777" w:rsidR="0097350F" w:rsidRPr="0097350F" w:rsidRDefault="0097350F" w:rsidP="0097350F">
      <w:pPr>
        <w:autoSpaceDE w:val="0"/>
        <w:autoSpaceDN w:val="0"/>
        <w:adjustRightInd w:val="0"/>
        <w:jc w:val="center"/>
        <w:rPr>
          <w:rFonts w:ascii="Calibri" w:eastAsia="Calibri" w:hAnsi="Calibri" w:cs="Taz-Bold"/>
          <w:b/>
          <w:bCs/>
          <w:sz w:val="22"/>
          <w:szCs w:val="22"/>
          <w:u w:val="single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u w:val="single"/>
          <w:lang w:eastAsia="en-US"/>
        </w:rPr>
        <w:t>6. Betalingsvoorwaarden</w:t>
      </w:r>
    </w:p>
    <w:p w14:paraId="33F4C6CA" w14:textId="77777777" w:rsidR="0097350F" w:rsidRPr="0097350F" w:rsidRDefault="0097350F" w:rsidP="0097350F">
      <w:pPr>
        <w:autoSpaceDE w:val="0"/>
        <w:autoSpaceDN w:val="0"/>
        <w:adjustRightInd w:val="0"/>
        <w:jc w:val="center"/>
        <w:rPr>
          <w:rFonts w:ascii="Calibri" w:eastAsia="Calibri" w:hAnsi="Calibri" w:cs="Taz-Bold"/>
          <w:b/>
          <w:bCs/>
          <w:color w:val="661D78"/>
          <w:sz w:val="22"/>
          <w:szCs w:val="22"/>
          <w:u w:val="single"/>
          <w:lang w:eastAsia="en-US"/>
        </w:rPr>
      </w:pPr>
    </w:p>
    <w:p w14:paraId="507B066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lang w:eastAsia="en-US"/>
        </w:rPr>
        <w:t>Moet u betalen voor de zorg- en dienstverlening?</w:t>
      </w:r>
    </w:p>
    <w:p w14:paraId="1AB1812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U moet ons voor de zorg- en dienstverlening betalen als deze zorg- en dienstverlening niet op grond van</w:t>
      </w:r>
    </w:p>
    <w:p w14:paraId="26B45F94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de Wet langdurige zorg of de Zorgverzekeringswet rechtstreeks door het zorgkantoor of de zorgverzekeraar</w:t>
      </w:r>
    </w:p>
    <w:p w14:paraId="70C3834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aan ons wordt betaald.</w:t>
      </w:r>
    </w:p>
    <w:p w14:paraId="178F7AA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Daarnaast kan het zijn dat als de zorg vergoed wordt op grond van een wet u wel een wettelijk verplichte eigen</w:t>
      </w:r>
    </w:p>
    <w:p w14:paraId="7661464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bijdrage moet betalen. Het Centraal Administratiekantoor (CAK) bepaalt hoe hoog die eigen bijdrage is. Ook</w:t>
      </w:r>
    </w:p>
    <w:p w14:paraId="0CD254C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kan het zijn dat de zorg onder het eigen risico onder de Zorgverzekeringswet valt.</w:t>
      </w:r>
    </w:p>
    <w:p w14:paraId="7C0A623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</w:p>
    <w:p w14:paraId="35673D6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lang w:eastAsia="en-US"/>
        </w:rPr>
        <w:t>Hoeveel moet u betalen?</w:t>
      </w:r>
    </w:p>
    <w:p w14:paraId="54ABC62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Als u moet betalen voor de zorg- en dienstverlening, informeren wij u voor de aanvang van die zorg- en</w:t>
      </w:r>
    </w:p>
    <w:p w14:paraId="5CDE8EC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dienstverlening over onze prijzen. Informatie over de eigen bijdrage kunt u opvragen bij het CAK. Uw</w:t>
      </w:r>
    </w:p>
    <w:p w14:paraId="6119423C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verzekeraar kan u informeren over het eigen risico.</w:t>
      </w:r>
    </w:p>
    <w:p w14:paraId="210EE9F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Wij kunnen elk jaar de prijzen van de zorg- en dienstverlening aanpassen aan in ieder geval de loon- en</w:t>
      </w:r>
    </w:p>
    <w:p w14:paraId="543361DB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kostenontwikkelingen (‘indexeren’) en wettelijke tarieven.</w:t>
      </w:r>
    </w:p>
    <w:p w14:paraId="523DEB5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</w:p>
    <w:p w14:paraId="2C797DAF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lang w:eastAsia="en-US"/>
        </w:rPr>
        <w:t>Op welk moment moet u betalen?</w:t>
      </w:r>
    </w:p>
    <w:p w14:paraId="4BD774B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Wij sturen u voor de zorg- en dienstverlening waarvoor u zelf moet betalen een duidelijke en gespecificeerde</w:t>
      </w:r>
    </w:p>
    <w:p w14:paraId="23A4AD81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factuur die u binnen moet betalen.</w:t>
      </w:r>
    </w:p>
    <w:p w14:paraId="7FA0E35C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A3F34C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lang w:eastAsia="en-US"/>
        </w:rPr>
        <w:lastRenderedPageBreak/>
        <w:t>Wat gebeurt er als u niet betaalt?</w:t>
      </w:r>
    </w:p>
    <w:p w14:paraId="45D8E04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Na het verstrijken van de termijn van sturen wij u een</w:t>
      </w:r>
    </w:p>
    <w:p w14:paraId="2C21EFA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betalingsherinnering en krijgt u van ons de gelegenheid binnen 14 dagen na ontvangst van de herinnering</w:t>
      </w:r>
    </w:p>
    <w:p w14:paraId="2CF3689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alsnog te betalen.</w:t>
      </w:r>
    </w:p>
    <w:p w14:paraId="10FFD53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Als daarna nog niet is betaald, mogen wij u rente berekenen en buitengerechtelijke incassokosten bij u in</w:t>
      </w:r>
    </w:p>
    <w:p w14:paraId="41A3D54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rekening brengen vanaf het verstrijken van de eerste betalingstermijn. De rente is gelijk aan de wettelijke</w:t>
      </w:r>
    </w:p>
    <w:p w14:paraId="453A025F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rente. De incassokosten worden berekend conform het Besluit vergoeding voor buitengerechtelijke</w:t>
      </w:r>
    </w:p>
    <w:p w14:paraId="5D79E0D5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incassokosten.</w:t>
      </w:r>
    </w:p>
    <w:p w14:paraId="27B341EB" w14:textId="77777777" w:rsidR="0097350F" w:rsidRPr="0097350F" w:rsidRDefault="0097350F" w:rsidP="0097350F">
      <w:pPr>
        <w:autoSpaceDE w:val="0"/>
        <w:autoSpaceDN w:val="0"/>
        <w:adjustRightInd w:val="0"/>
        <w:jc w:val="center"/>
        <w:rPr>
          <w:rFonts w:ascii="Calibri" w:eastAsia="Calibri" w:hAnsi="Calibri" w:cs="Taz-Bold"/>
          <w:b/>
          <w:bCs/>
          <w:sz w:val="22"/>
          <w:szCs w:val="22"/>
          <w:u w:val="single"/>
          <w:lang w:eastAsia="en-US"/>
        </w:rPr>
      </w:pPr>
    </w:p>
    <w:p w14:paraId="22F4957C" w14:textId="77777777" w:rsidR="0097350F" w:rsidRPr="0097350F" w:rsidRDefault="0097350F" w:rsidP="0097350F">
      <w:pPr>
        <w:autoSpaceDE w:val="0"/>
        <w:autoSpaceDN w:val="0"/>
        <w:adjustRightInd w:val="0"/>
        <w:jc w:val="center"/>
        <w:rPr>
          <w:rFonts w:ascii="Calibri" w:eastAsia="Calibri" w:hAnsi="Calibri" w:cs="Taz-Bold"/>
          <w:b/>
          <w:bCs/>
          <w:sz w:val="22"/>
          <w:szCs w:val="22"/>
          <w:u w:val="single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u w:val="single"/>
          <w:lang w:eastAsia="en-US"/>
        </w:rPr>
        <w:t>7. Informatieverstrekking</w:t>
      </w:r>
    </w:p>
    <w:p w14:paraId="1C1789F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</w:p>
    <w:p w14:paraId="4E14B35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lang w:eastAsia="en-US"/>
        </w:rPr>
        <w:t>Welke informatie krijgt u?</w:t>
      </w:r>
    </w:p>
    <w:p w14:paraId="0B316FBF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Wij informeren u in ieder geval tijdens de zorgplanbespreking over alle onderwerpen die hiervoor zijn</w:t>
      </w:r>
    </w:p>
    <w:p w14:paraId="0298A30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 xml:space="preserve">opgesomd (zie </w:t>
      </w:r>
      <w:r w:rsidRPr="0097350F">
        <w:rPr>
          <w:rFonts w:ascii="Calibri" w:eastAsia="Calibri" w:hAnsi="Calibri" w:cs="Taz-SemiBold"/>
          <w:b/>
          <w:bCs/>
          <w:color w:val="000000"/>
          <w:sz w:val="22"/>
          <w:szCs w:val="22"/>
          <w:lang w:eastAsia="en-US"/>
        </w:rPr>
        <w:t>3. Zorgplan: Wat gebeurt er tijdens de zorgplanbespreking?)</w:t>
      </w: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. Wij zullen ons best doen om er</w:t>
      </w:r>
    </w:p>
    <w:p w14:paraId="34B2A5DF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voor te zorgen dat u voldoende geïnformeerd blijft over alles wat voor u van belang is voor de uitvoering van</w:t>
      </w:r>
    </w:p>
    <w:p w14:paraId="4492388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de zorg- en dienstverleningsovereenkomst.</w:t>
      </w:r>
    </w:p>
    <w:p w14:paraId="3890503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Verder geven wij op onze website of in folders informatie over:</w:t>
      </w:r>
    </w:p>
    <w:p w14:paraId="1362236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• algemene zaken die bij ons spelen en die voor de zorg- en dienstverlening belangrijk zijn;</w:t>
      </w:r>
    </w:p>
    <w:p w14:paraId="36F4DC9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• welke zorg- en dienstverlening wij bieden;</w:t>
      </w:r>
    </w:p>
    <w:p w14:paraId="6ABF733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• hoe u een nieuwe indicatie/verwijzing/machtiging kan krijgen en of wij daarbij kunnen helpen;</w:t>
      </w:r>
    </w:p>
    <w:p w14:paraId="4DB396B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• de mogelijkheid tot het opstellen van een schriftelijke wilsverklaring waarin u uit hoe u wilt dat er</w:t>
      </w:r>
    </w:p>
    <w:p w14:paraId="7DAAAC5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wordt gehandeld als u in een situatie komt waarin u niet meer voor uzelf kunt beslissen;</w:t>
      </w:r>
    </w:p>
    <w:p w14:paraId="17A39EF1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• onze bereikbaarheid bij noodsituaties;</w:t>
      </w:r>
    </w:p>
    <w:p w14:paraId="7B1542B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• onze klachtenregeling;</w:t>
      </w:r>
    </w:p>
    <w:p w14:paraId="79AD450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• onze cliëntenraad;</w:t>
      </w:r>
    </w:p>
    <w:p w14:paraId="073E737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• de intake;</w:t>
      </w:r>
    </w:p>
    <w:p w14:paraId="01E06630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</w:p>
    <w:p w14:paraId="18BCFDA1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lang w:eastAsia="en-US"/>
        </w:rPr>
        <w:t>Informeren wij u over incidenten?</w:t>
      </w:r>
    </w:p>
    <w:p w14:paraId="255ADA31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Als er een incident in de zorgverlening is geweest waar u merkbare gevolgen van heeft of kunt hebben,</w:t>
      </w:r>
    </w:p>
    <w:p w14:paraId="297145F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informeren wij u onmiddellijk over de aard en toedracht van dat incident. Wij informeren u in zo’n geval</w:t>
      </w:r>
    </w:p>
    <w:p w14:paraId="79960F7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onmiddellijk over de aard en toedracht van dat incident, de mogelijke begeleiding bij het opvangen van de</w:t>
      </w:r>
    </w:p>
    <w:p w14:paraId="0CDC0FF1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gevolgen en welke mogelijkheden van behandeling er zijn.</w:t>
      </w:r>
    </w:p>
    <w:p w14:paraId="715C3D94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</w:p>
    <w:p w14:paraId="7AB35D5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lang w:eastAsia="en-US"/>
        </w:rPr>
        <w:t>Hoe geven wij informatie?</w:t>
      </w:r>
    </w:p>
    <w:p w14:paraId="4E108EC6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Elke keer als wij u informatie geven, proberen wij dit te doen op een voor u geschikt niveau en gaan wij na of</w:t>
      </w:r>
    </w:p>
    <w:p w14:paraId="6C42165F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u de informatie heeft ontvangen en heeft begrepen.</w:t>
      </w:r>
    </w:p>
    <w:p w14:paraId="3E612F8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</w:p>
    <w:p w14:paraId="316A039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lang w:eastAsia="en-US"/>
        </w:rPr>
        <w:t>Welke informatie krijgen wij van u?</w:t>
      </w:r>
    </w:p>
    <w:p w14:paraId="4B17DF9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• bij het aangaan van de zorg- en dienstverleningsovereenkomst geeft u ons de naam en</w:t>
      </w:r>
    </w:p>
    <w:p w14:paraId="6DE97EB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lastRenderedPageBreak/>
        <w:t>bereikbaarheidsgegevens van een contactpersoon en van de persoon die door u schriftelijk is gemachtigd</w:t>
      </w:r>
    </w:p>
    <w:p w14:paraId="31B0258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in uw plaats te treden als u niet meer in staat kunt worden geacht tot een redelijke waardering van uw</w:t>
      </w:r>
    </w:p>
    <w:p w14:paraId="4D9C721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belangen;</w:t>
      </w:r>
    </w:p>
    <w:p w14:paraId="05D222EB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• u moet zich bij het ondertekenen van de zorg- en dienstverleningsovereenkomst legitimeren en gedurende</w:t>
      </w:r>
    </w:p>
    <w:p w14:paraId="6992522F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de looptijd daarvan als wij daarom verzoeken een wettelijk erkend en geldig legitimatiebewijs laten zien;</w:t>
      </w:r>
    </w:p>
    <w:p w14:paraId="2D67B37C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• u geeft ons naar beste weten alle informatie die van belang kan zijn voor de zorg- en dienstverlening,</w:t>
      </w:r>
    </w:p>
    <w:p w14:paraId="7E5D70CA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waaronder begrepen informatie over een eventuele wilsverklaring;</w:t>
      </w:r>
    </w:p>
    <w:p w14:paraId="61BCDFE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• ook als u zorg ontvangt van een andere zorgaanbieder, informeert u ons daarover;</w:t>
      </w:r>
    </w:p>
    <w:p w14:paraId="25E792B1" w14:textId="77777777" w:rsidR="0097350F" w:rsidRPr="0097350F" w:rsidRDefault="0097350F" w:rsidP="0097350F">
      <w:pPr>
        <w:spacing w:after="160" w:line="259" w:lineRule="auto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• als u schade constateert die mogelijk door ons is veroorzaakt, meldt u dat zo snel mogelijk.</w:t>
      </w:r>
    </w:p>
    <w:p w14:paraId="3FF352FD" w14:textId="77777777" w:rsidR="0097350F" w:rsidRPr="0097350F" w:rsidRDefault="0097350F" w:rsidP="0097350F">
      <w:pPr>
        <w:autoSpaceDE w:val="0"/>
        <w:autoSpaceDN w:val="0"/>
        <w:adjustRightInd w:val="0"/>
        <w:jc w:val="center"/>
        <w:rPr>
          <w:rFonts w:ascii="Calibri" w:eastAsia="Calibri" w:hAnsi="Calibri" w:cs="Taz-Bold"/>
          <w:b/>
          <w:bCs/>
          <w:sz w:val="22"/>
          <w:szCs w:val="22"/>
          <w:u w:val="single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u w:val="single"/>
          <w:lang w:eastAsia="en-US"/>
        </w:rPr>
        <w:t>8. Klachten en geschillen</w:t>
      </w:r>
    </w:p>
    <w:p w14:paraId="74C380B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</w:p>
    <w:p w14:paraId="0B2DA6EE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u w:val="single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u w:val="single"/>
          <w:lang w:eastAsia="en-US"/>
        </w:rPr>
        <w:t>Klachten</w:t>
      </w:r>
    </w:p>
    <w:p w14:paraId="71699FA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color w:val="000000"/>
          <w:sz w:val="22"/>
          <w:szCs w:val="22"/>
          <w:lang w:eastAsia="en-US"/>
        </w:rPr>
      </w:pPr>
    </w:p>
    <w:p w14:paraId="7C1E7D11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color w:val="000000"/>
          <w:sz w:val="22"/>
          <w:szCs w:val="22"/>
          <w:lang w:eastAsia="en-US"/>
        </w:rPr>
        <w:t>Wat kunt u doen met een klacht over ons?</w:t>
      </w:r>
    </w:p>
    <w:p w14:paraId="38B0E66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Wij hebben een klachtenregeling voor cliënten die te vinden is op onze website of in een folder. Daarin staat</w:t>
      </w:r>
    </w:p>
    <w:p w14:paraId="758375D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ook wie de klachtenfunctionaris is. Als u dat wilt kunt u deze regeling ook op papier krijgen.</w:t>
      </w:r>
    </w:p>
    <w:p w14:paraId="4F4CF8C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color w:val="000000"/>
          <w:sz w:val="22"/>
          <w:szCs w:val="22"/>
          <w:lang w:eastAsia="en-US"/>
        </w:rPr>
      </w:pPr>
    </w:p>
    <w:p w14:paraId="56F08FFB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color w:val="000000"/>
          <w:sz w:val="22"/>
          <w:szCs w:val="22"/>
          <w:lang w:eastAsia="en-US"/>
        </w:rPr>
        <w:t>Wat als uw klacht niet naar tevredenheid wordt afgehandeld?</w:t>
      </w:r>
    </w:p>
    <w:p w14:paraId="65D07808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Als een klacht niet naar uw tevredenheid is afgehandeld, kunt u een geschil aanhangig maken; zie hierna.</w:t>
      </w:r>
    </w:p>
    <w:p w14:paraId="0999C1AC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</w:p>
    <w:p w14:paraId="6AA7932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color w:val="661D78"/>
          <w:sz w:val="22"/>
          <w:szCs w:val="22"/>
          <w:u w:val="single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u w:val="single"/>
          <w:lang w:eastAsia="en-US"/>
        </w:rPr>
        <w:t>Geschillen</w:t>
      </w:r>
    </w:p>
    <w:p w14:paraId="39C493A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color w:val="000000"/>
          <w:sz w:val="22"/>
          <w:szCs w:val="22"/>
          <w:lang w:eastAsia="en-US"/>
        </w:rPr>
      </w:pPr>
    </w:p>
    <w:p w14:paraId="4560999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color w:val="000000"/>
          <w:sz w:val="22"/>
          <w:szCs w:val="22"/>
          <w:lang w:eastAsia="en-US"/>
        </w:rPr>
        <w:t>Welke procedure geldt er bij een geschil?</w:t>
      </w:r>
    </w:p>
    <w:p w14:paraId="25F16411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Als er een geschil is tussen u en ons over de inhoud van de zorg- en dienstverleningsovereenkomst of de</w:t>
      </w:r>
    </w:p>
    <w:p w14:paraId="38989FB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totstandkoming of uitvoering daarvan, kunt u vanaf 1 januari 2017 een geschil aanhangig maken bij: 1)</w:t>
      </w:r>
    </w:p>
    <w:p w14:paraId="52340A84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color w:val="000000"/>
          <w:sz w:val="22"/>
          <w:szCs w:val="22"/>
          <w:lang w:eastAsia="en-US"/>
        </w:rPr>
        <w:t>Hoe kunt u een geschil aanhangig maken?</w:t>
      </w:r>
    </w:p>
    <w:p w14:paraId="31845E65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U kunt uw klacht schriftelijk indienen door: 1)</w:t>
      </w:r>
    </w:p>
    <w:p w14:paraId="3E26068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color w:val="000000"/>
          <w:sz w:val="22"/>
          <w:szCs w:val="22"/>
          <w:lang w:eastAsia="en-US"/>
        </w:rPr>
        <w:t>Geldt er een termijn voor het aanhangig maken van een geschil?</w:t>
      </w:r>
    </w:p>
    <w:p w14:paraId="53D47D72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U moet: 1)</w:t>
      </w:r>
    </w:p>
    <w:p w14:paraId="19DD5E8D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color w:val="000000"/>
          <w:sz w:val="22"/>
          <w:szCs w:val="22"/>
          <w:lang w:eastAsia="en-US"/>
        </w:rPr>
        <w:t>Gelden er voorwaarden voor het aanhangig maken van een geschil?</w:t>
      </w:r>
    </w:p>
    <w:p w14:paraId="5C80FC6C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Ja, u moet: 1)</w:t>
      </w:r>
    </w:p>
    <w:p w14:paraId="5B6093B9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Bold"/>
          <w:b/>
          <w:bCs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color w:val="000000"/>
          <w:sz w:val="22"/>
          <w:szCs w:val="22"/>
          <w:lang w:eastAsia="en-US"/>
        </w:rPr>
        <w:t>Moet u een geschil voorleggen aan de Geschilleninstantie?</w:t>
      </w:r>
    </w:p>
    <w:p w14:paraId="23100DE7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Nee, u kunt ook naar de rechter gaan. Als het geschil gaat over handelen of nalaten van een BIG geregistreerde</w:t>
      </w:r>
    </w:p>
    <w:p w14:paraId="39F22DC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zorgverlener kunt u ook naar de tuchtrechter gaan. Als u echter voor de Geschilleninstantie</w:t>
      </w:r>
    </w:p>
    <w:p w14:paraId="1AD25953" w14:textId="77777777" w:rsidR="0097350F" w:rsidRPr="0097350F" w:rsidRDefault="0097350F" w:rsidP="0097350F">
      <w:pPr>
        <w:autoSpaceDE w:val="0"/>
        <w:autoSpaceDN w:val="0"/>
        <w:adjustRightInd w:val="0"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kiest, zijn wij aan die keuze gebonden.</w:t>
      </w:r>
    </w:p>
    <w:p w14:paraId="12B98392" w14:textId="77777777" w:rsidR="0097350F" w:rsidRPr="0097350F" w:rsidRDefault="0097350F" w:rsidP="0097350F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Als u als zorgaanbieder aangesloten bent bij een andere Geschillencommissie, dan kunt u het invulveld aanpassen</w:t>
      </w:r>
    </w:p>
    <w:p w14:paraId="71F93747" w14:textId="77777777" w:rsidR="0097350F" w:rsidRPr="0097350F" w:rsidRDefault="0097350F" w:rsidP="0097350F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contextualSpacing/>
        <w:rPr>
          <w:rFonts w:ascii="Calibri" w:eastAsia="Calibri" w:hAnsi="Calibri" w:cs="Taz-Regular"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lang w:eastAsia="en-US"/>
        </w:rPr>
        <w:t xml:space="preserve">Kunnen wij een geschil voorleggen aan de Geschilleninstantie? </w:t>
      </w:r>
      <w:r w:rsidRPr="0097350F">
        <w:rPr>
          <w:rFonts w:ascii="Calibri" w:eastAsia="Calibri" w:hAnsi="Calibri" w:cs="Taz-Regular"/>
          <w:sz w:val="22"/>
          <w:szCs w:val="22"/>
          <w:lang w:eastAsia="en-US"/>
        </w:rPr>
        <w:t>1)</w:t>
      </w:r>
    </w:p>
    <w:p w14:paraId="00CA8453" w14:textId="77777777" w:rsidR="0097350F" w:rsidRPr="0097350F" w:rsidRDefault="0097350F" w:rsidP="0097350F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contextualSpacing/>
        <w:rPr>
          <w:rFonts w:ascii="Calibri" w:eastAsia="Calibri" w:hAnsi="Calibri" w:cs="Taz-Bold"/>
          <w:b/>
          <w:bCs/>
          <w:sz w:val="22"/>
          <w:szCs w:val="22"/>
          <w:lang w:eastAsia="en-US"/>
        </w:rPr>
      </w:pPr>
      <w:r w:rsidRPr="0097350F">
        <w:rPr>
          <w:rFonts w:ascii="Calibri" w:eastAsia="Calibri" w:hAnsi="Calibri" w:cs="Taz-Bold"/>
          <w:b/>
          <w:bCs/>
          <w:sz w:val="22"/>
          <w:szCs w:val="22"/>
          <w:lang w:eastAsia="en-US"/>
        </w:rPr>
        <w:lastRenderedPageBreak/>
        <w:t>Kunnen geschillen over alle onderwerpen worden voorgelegd aan de Geschilleninstantie?</w:t>
      </w:r>
    </w:p>
    <w:p w14:paraId="74431C6C" w14:textId="77777777" w:rsidR="0097350F" w:rsidRPr="0097350F" w:rsidRDefault="0097350F" w:rsidP="0097350F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contextualSpacing/>
        <w:rPr>
          <w:rFonts w:ascii="Calibri" w:eastAsia="Calibri" w:hAnsi="Calibri" w:cs="Taz-Regular"/>
          <w:color w:val="000000"/>
          <w:sz w:val="22"/>
          <w:szCs w:val="22"/>
          <w:lang w:eastAsia="en-US"/>
        </w:rPr>
      </w:pPr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 xml:space="preserve">Nee, geschillen over aansprakelijkheid voor schade die een financieel belang van EUR 25.000 te boven </w:t>
      </w:r>
      <w:proofErr w:type="spellStart"/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>gaan,worden</w:t>
      </w:r>
      <w:proofErr w:type="spellEnd"/>
      <w:r w:rsidRPr="0097350F">
        <w:rPr>
          <w:rFonts w:ascii="Calibri" w:eastAsia="Calibri" w:hAnsi="Calibri" w:cs="Taz-Regular"/>
          <w:color w:val="000000"/>
          <w:sz w:val="22"/>
          <w:szCs w:val="22"/>
          <w:lang w:eastAsia="en-US"/>
        </w:rPr>
        <w:t xml:space="preserve"> niet behandeld door de Geschilleninstantie.</w:t>
      </w:r>
    </w:p>
    <w:p w14:paraId="4DA644E2" w14:textId="77777777" w:rsidR="00D61059" w:rsidRPr="0097350F" w:rsidRDefault="00D61059" w:rsidP="0097350F">
      <w:pPr>
        <w:rPr>
          <w:rFonts w:ascii="Calibri" w:hAnsi="Calibri"/>
          <w:sz w:val="22"/>
          <w:szCs w:val="22"/>
        </w:rPr>
      </w:pPr>
    </w:p>
    <w:sectPr w:rsidR="00D61059" w:rsidRPr="0097350F" w:rsidSect="008C7E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954D" w14:textId="77777777" w:rsidR="004947DC" w:rsidRDefault="004947DC" w:rsidP="007045E8">
      <w:r>
        <w:separator/>
      </w:r>
    </w:p>
  </w:endnote>
  <w:endnote w:type="continuationSeparator" w:id="0">
    <w:p w14:paraId="03D5AAB7" w14:textId="77777777" w:rsidR="004947DC" w:rsidRDefault="004947DC" w:rsidP="0070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z-Ligh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z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z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z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2994" w14:textId="77777777" w:rsidR="004947DC" w:rsidRDefault="004947DC" w:rsidP="007045E8">
      <w:r>
        <w:separator/>
      </w:r>
    </w:p>
  </w:footnote>
  <w:footnote w:type="continuationSeparator" w:id="0">
    <w:p w14:paraId="1C6D4220" w14:textId="77777777" w:rsidR="004947DC" w:rsidRDefault="004947DC" w:rsidP="00704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19"/>
      <w:gridCol w:w="3017"/>
      <w:gridCol w:w="3036"/>
    </w:tblGrid>
    <w:tr w:rsidR="0045352B" w:rsidRPr="00DC6FA0" w14:paraId="4ABFCA09" w14:textId="77777777" w:rsidTr="00630F03">
      <w:trPr>
        <w:cantSplit/>
      </w:trPr>
      <w:tc>
        <w:tcPr>
          <w:tcW w:w="6140" w:type="dxa"/>
          <w:gridSpan w:val="2"/>
          <w:vAlign w:val="bottom"/>
        </w:tcPr>
        <w:p w14:paraId="607432CE" w14:textId="77777777" w:rsidR="0045352B" w:rsidRPr="00DC6FA0" w:rsidRDefault="0097350F" w:rsidP="0045352B">
          <w:pPr>
            <w:pStyle w:val="Koptekst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Algemene voorwaarden</w:t>
          </w:r>
        </w:p>
      </w:tc>
      <w:tc>
        <w:tcPr>
          <w:tcW w:w="3070" w:type="dxa"/>
          <w:vMerge w:val="restart"/>
        </w:tcPr>
        <w:p w14:paraId="64CDEB11" w14:textId="76271F05" w:rsidR="0045352B" w:rsidRPr="00DC6FA0" w:rsidRDefault="00263AB4" w:rsidP="0045352B">
          <w:pPr>
            <w:pStyle w:val="Koptekst"/>
            <w:jc w:val="right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noProof/>
              <w:sz w:val="20"/>
              <w:szCs w:val="20"/>
            </w:rPr>
            <w:drawing>
              <wp:inline distT="0" distB="0" distL="0" distR="0" wp14:anchorId="5B972E3B" wp14:editId="514F9C2C">
                <wp:extent cx="878205" cy="688975"/>
                <wp:effectExtent l="0" t="0" r="0" b="0"/>
                <wp:docPr id="2012904149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5352B" w:rsidRPr="00DC6FA0" w14:paraId="0DC120B1" w14:textId="77777777" w:rsidTr="00630F03">
      <w:trPr>
        <w:cantSplit/>
      </w:trPr>
      <w:tc>
        <w:tcPr>
          <w:tcW w:w="3070" w:type="dxa"/>
          <w:vAlign w:val="bottom"/>
        </w:tcPr>
        <w:p w14:paraId="3AB69376" w14:textId="77777777" w:rsidR="0045352B" w:rsidRPr="00DC6FA0" w:rsidRDefault="0045352B" w:rsidP="0045352B">
          <w:pPr>
            <w:pStyle w:val="Koptekst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Versie: 1</w:t>
          </w:r>
          <w:r w:rsidRPr="00DC6FA0">
            <w:rPr>
              <w:rFonts w:ascii="Calibri" w:hAnsi="Calibri" w:cs="Calibri"/>
              <w:sz w:val="20"/>
              <w:szCs w:val="20"/>
            </w:rPr>
            <w:t>.</w:t>
          </w:r>
          <w:r>
            <w:rPr>
              <w:rFonts w:ascii="Calibri" w:hAnsi="Calibri" w:cs="Calibri"/>
              <w:sz w:val="20"/>
              <w:szCs w:val="20"/>
            </w:rPr>
            <w:t>0</w:t>
          </w:r>
        </w:p>
      </w:tc>
      <w:tc>
        <w:tcPr>
          <w:tcW w:w="3070" w:type="dxa"/>
        </w:tcPr>
        <w:p w14:paraId="0943E7B1" w14:textId="77777777" w:rsidR="0045352B" w:rsidRPr="00DC6FA0" w:rsidRDefault="0045352B" w:rsidP="0045352B">
          <w:pPr>
            <w:pStyle w:val="Koptekst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3070" w:type="dxa"/>
          <w:vMerge/>
        </w:tcPr>
        <w:p w14:paraId="0D1C3244" w14:textId="77777777" w:rsidR="0045352B" w:rsidRPr="00DC6FA0" w:rsidRDefault="0045352B" w:rsidP="0045352B">
          <w:pPr>
            <w:pStyle w:val="Koptekst"/>
            <w:rPr>
              <w:rFonts w:ascii="Calibri" w:hAnsi="Calibri" w:cs="Calibri"/>
              <w:sz w:val="20"/>
              <w:szCs w:val="20"/>
            </w:rPr>
          </w:pPr>
        </w:p>
      </w:tc>
    </w:tr>
    <w:tr w:rsidR="0045352B" w:rsidRPr="00DC6FA0" w14:paraId="19953066" w14:textId="77777777" w:rsidTr="00630F03">
      <w:trPr>
        <w:cantSplit/>
      </w:trPr>
      <w:tc>
        <w:tcPr>
          <w:tcW w:w="3070" w:type="dxa"/>
          <w:vAlign w:val="bottom"/>
        </w:tcPr>
        <w:p w14:paraId="450FCC70" w14:textId="77777777" w:rsidR="0045352B" w:rsidRPr="00DC6FA0" w:rsidRDefault="0045352B" w:rsidP="0045352B">
          <w:pPr>
            <w:pStyle w:val="Koptekst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Revisie Datum: 18-06</w:t>
          </w:r>
          <w:r w:rsidRPr="00DC6FA0">
            <w:rPr>
              <w:rFonts w:ascii="Calibri" w:hAnsi="Calibri" w:cs="Calibri"/>
              <w:sz w:val="20"/>
              <w:szCs w:val="20"/>
            </w:rPr>
            <w:t>-1</w:t>
          </w:r>
          <w:r>
            <w:rPr>
              <w:rFonts w:ascii="Calibri" w:hAnsi="Calibri" w:cs="Calibri"/>
              <w:sz w:val="20"/>
              <w:szCs w:val="20"/>
            </w:rPr>
            <w:t>8</w:t>
          </w:r>
        </w:p>
      </w:tc>
      <w:tc>
        <w:tcPr>
          <w:tcW w:w="3070" w:type="dxa"/>
          <w:vAlign w:val="bottom"/>
        </w:tcPr>
        <w:p w14:paraId="0A22CFFD" w14:textId="77777777" w:rsidR="0045352B" w:rsidRPr="00DC6FA0" w:rsidRDefault="0045352B" w:rsidP="0045352B">
          <w:pPr>
            <w:pStyle w:val="Koptekst"/>
            <w:jc w:val="center"/>
            <w:rPr>
              <w:rFonts w:ascii="Calibri" w:hAnsi="Calibri" w:cs="Calibri"/>
              <w:sz w:val="20"/>
              <w:szCs w:val="20"/>
            </w:rPr>
          </w:pPr>
          <w:r w:rsidRPr="00DC6FA0">
            <w:rPr>
              <w:rFonts w:ascii="Calibri" w:hAnsi="Calibri" w:cs="Calibri"/>
              <w:sz w:val="20"/>
              <w:szCs w:val="20"/>
            </w:rPr>
            <w:t xml:space="preserve">Pagina </w:t>
          </w:r>
          <w:r w:rsidRPr="00DC6FA0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DC6FA0">
            <w:rPr>
              <w:rFonts w:ascii="Calibri" w:hAnsi="Calibri" w:cs="Calibri"/>
              <w:sz w:val="20"/>
              <w:szCs w:val="20"/>
            </w:rPr>
            <w:instrText xml:space="preserve"> PAGE </w:instrText>
          </w:r>
          <w:r w:rsidRPr="00DC6FA0">
            <w:rPr>
              <w:rFonts w:ascii="Calibri" w:hAnsi="Calibri" w:cs="Calibri"/>
              <w:sz w:val="20"/>
              <w:szCs w:val="20"/>
            </w:rPr>
            <w:fldChar w:fldCharType="separate"/>
          </w:r>
          <w:r>
            <w:rPr>
              <w:rFonts w:ascii="Calibri" w:hAnsi="Calibri" w:cs="Calibri"/>
              <w:noProof/>
              <w:sz w:val="20"/>
              <w:szCs w:val="20"/>
            </w:rPr>
            <w:t>1</w:t>
          </w:r>
          <w:r w:rsidRPr="00DC6FA0">
            <w:rPr>
              <w:rFonts w:ascii="Calibri" w:hAnsi="Calibri" w:cs="Calibri"/>
              <w:sz w:val="20"/>
              <w:szCs w:val="20"/>
            </w:rPr>
            <w:fldChar w:fldCharType="end"/>
          </w:r>
          <w:r w:rsidRPr="00DC6FA0">
            <w:rPr>
              <w:rFonts w:ascii="Calibri" w:hAnsi="Calibri" w:cs="Calibri"/>
              <w:sz w:val="20"/>
              <w:szCs w:val="20"/>
            </w:rPr>
            <w:t xml:space="preserve"> van </w:t>
          </w:r>
          <w:r w:rsidRPr="00DC6FA0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DC6FA0">
            <w:rPr>
              <w:rFonts w:ascii="Calibri" w:hAnsi="Calibri" w:cs="Calibri"/>
              <w:sz w:val="20"/>
              <w:szCs w:val="20"/>
            </w:rPr>
            <w:instrText xml:space="preserve"> NUMPAGES </w:instrText>
          </w:r>
          <w:r w:rsidRPr="00DC6FA0">
            <w:rPr>
              <w:rFonts w:ascii="Calibri" w:hAnsi="Calibri" w:cs="Calibri"/>
              <w:sz w:val="20"/>
              <w:szCs w:val="20"/>
            </w:rPr>
            <w:fldChar w:fldCharType="separate"/>
          </w:r>
          <w:r>
            <w:rPr>
              <w:rFonts w:ascii="Calibri" w:hAnsi="Calibri" w:cs="Calibri"/>
              <w:noProof/>
              <w:sz w:val="20"/>
              <w:szCs w:val="20"/>
            </w:rPr>
            <w:t>1</w:t>
          </w:r>
          <w:r w:rsidRPr="00DC6FA0">
            <w:rPr>
              <w:rFonts w:ascii="Calibri" w:hAnsi="Calibri" w:cs="Calibri"/>
              <w:sz w:val="20"/>
              <w:szCs w:val="20"/>
            </w:rPr>
            <w:fldChar w:fldCharType="end"/>
          </w:r>
        </w:p>
      </w:tc>
      <w:tc>
        <w:tcPr>
          <w:tcW w:w="3070" w:type="dxa"/>
          <w:vMerge/>
        </w:tcPr>
        <w:p w14:paraId="7491D494" w14:textId="77777777" w:rsidR="0045352B" w:rsidRPr="00DC6FA0" w:rsidRDefault="0045352B" w:rsidP="0045352B">
          <w:pPr>
            <w:pStyle w:val="Koptekst"/>
            <w:rPr>
              <w:rFonts w:ascii="Calibri" w:hAnsi="Calibri" w:cs="Calibri"/>
              <w:sz w:val="20"/>
              <w:szCs w:val="20"/>
            </w:rPr>
          </w:pPr>
        </w:p>
      </w:tc>
    </w:tr>
  </w:tbl>
  <w:p w14:paraId="0B6E6BA3" w14:textId="77777777" w:rsidR="005832F8" w:rsidRDefault="005832F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39D"/>
    <w:multiLevelType w:val="hybridMultilevel"/>
    <w:tmpl w:val="D0E21BFA"/>
    <w:lvl w:ilvl="0" w:tplc="0413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095586C"/>
    <w:multiLevelType w:val="hybridMultilevel"/>
    <w:tmpl w:val="E7B23A5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8721E"/>
    <w:multiLevelType w:val="hybridMultilevel"/>
    <w:tmpl w:val="16E2657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B1D48"/>
    <w:multiLevelType w:val="hybridMultilevel"/>
    <w:tmpl w:val="16AABE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03C5D"/>
    <w:multiLevelType w:val="hybridMultilevel"/>
    <w:tmpl w:val="48765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46074"/>
    <w:multiLevelType w:val="hybridMultilevel"/>
    <w:tmpl w:val="54800D80"/>
    <w:lvl w:ilvl="0" w:tplc="842E53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70DBC"/>
    <w:multiLevelType w:val="hybridMultilevel"/>
    <w:tmpl w:val="44F83C64"/>
    <w:lvl w:ilvl="0" w:tplc="3F3AF61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017067">
    <w:abstractNumId w:val="5"/>
  </w:num>
  <w:num w:numId="2" w16cid:durableId="502211039">
    <w:abstractNumId w:val="6"/>
  </w:num>
  <w:num w:numId="3" w16cid:durableId="397630322">
    <w:abstractNumId w:val="3"/>
  </w:num>
  <w:num w:numId="4" w16cid:durableId="387532886">
    <w:abstractNumId w:val="4"/>
  </w:num>
  <w:num w:numId="5" w16cid:durableId="1292248627">
    <w:abstractNumId w:val="1"/>
  </w:num>
  <w:num w:numId="6" w16cid:durableId="1881093550">
    <w:abstractNumId w:val="0"/>
  </w:num>
  <w:num w:numId="7" w16cid:durableId="2028023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E8"/>
    <w:rsid w:val="00013615"/>
    <w:rsid w:val="000424BC"/>
    <w:rsid w:val="00062330"/>
    <w:rsid w:val="00062C9C"/>
    <w:rsid w:val="000B0104"/>
    <w:rsid w:val="000F6D1C"/>
    <w:rsid w:val="00107109"/>
    <w:rsid w:val="00144149"/>
    <w:rsid w:val="00145D51"/>
    <w:rsid w:val="0014739E"/>
    <w:rsid w:val="00194A1A"/>
    <w:rsid w:val="001A03AB"/>
    <w:rsid w:val="00202157"/>
    <w:rsid w:val="00225DE9"/>
    <w:rsid w:val="00263AB4"/>
    <w:rsid w:val="00322DE3"/>
    <w:rsid w:val="00345505"/>
    <w:rsid w:val="003679FB"/>
    <w:rsid w:val="00374DE0"/>
    <w:rsid w:val="003D2D0B"/>
    <w:rsid w:val="00433CC2"/>
    <w:rsid w:val="0045352B"/>
    <w:rsid w:val="004947DC"/>
    <w:rsid w:val="004A7B19"/>
    <w:rsid w:val="00504BCD"/>
    <w:rsid w:val="00505C2D"/>
    <w:rsid w:val="005243CF"/>
    <w:rsid w:val="005832F8"/>
    <w:rsid w:val="005874AE"/>
    <w:rsid w:val="005B7FA6"/>
    <w:rsid w:val="005E40D0"/>
    <w:rsid w:val="00665F30"/>
    <w:rsid w:val="007045E8"/>
    <w:rsid w:val="00706B0A"/>
    <w:rsid w:val="00710E4A"/>
    <w:rsid w:val="007F3BD7"/>
    <w:rsid w:val="00807AE5"/>
    <w:rsid w:val="00846EF1"/>
    <w:rsid w:val="0089459B"/>
    <w:rsid w:val="00895444"/>
    <w:rsid w:val="008A5F2D"/>
    <w:rsid w:val="008D1B59"/>
    <w:rsid w:val="00961BA1"/>
    <w:rsid w:val="009667FF"/>
    <w:rsid w:val="0097350F"/>
    <w:rsid w:val="009824A7"/>
    <w:rsid w:val="00A32ACE"/>
    <w:rsid w:val="00A4532F"/>
    <w:rsid w:val="00A72D68"/>
    <w:rsid w:val="00A75B34"/>
    <w:rsid w:val="00AD5AA0"/>
    <w:rsid w:val="00B37087"/>
    <w:rsid w:val="00B373EF"/>
    <w:rsid w:val="00B40E6C"/>
    <w:rsid w:val="00B83DED"/>
    <w:rsid w:val="00BD40C0"/>
    <w:rsid w:val="00C42CA8"/>
    <w:rsid w:val="00C6104E"/>
    <w:rsid w:val="00C7254F"/>
    <w:rsid w:val="00D047B7"/>
    <w:rsid w:val="00D22365"/>
    <w:rsid w:val="00D5451B"/>
    <w:rsid w:val="00D61059"/>
    <w:rsid w:val="00D70E10"/>
    <w:rsid w:val="00DA324F"/>
    <w:rsid w:val="00DE1194"/>
    <w:rsid w:val="00E37AEA"/>
    <w:rsid w:val="00E77158"/>
    <w:rsid w:val="00EE7F78"/>
    <w:rsid w:val="00F31615"/>
    <w:rsid w:val="00F45E99"/>
    <w:rsid w:val="00F54EFF"/>
    <w:rsid w:val="00F60795"/>
    <w:rsid w:val="00F6532B"/>
    <w:rsid w:val="00F75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E0BC2"/>
  <w15:docId w15:val="{593C7AB6-B903-4A22-84C8-8C0338A3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0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045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045E8"/>
  </w:style>
  <w:style w:type="paragraph" w:styleId="Voettekst">
    <w:name w:val="footer"/>
    <w:basedOn w:val="Standaard"/>
    <w:link w:val="VoettekstChar"/>
    <w:uiPriority w:val="99"/>
    <w:unhideWhenUsed/>
    <w:rsid w:val="007045E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045E8"/>
  </w:style>
  <w:style w:type="paragraph" w:styleId="Geenafstand">
    <w:name w:val="No Spacing"/>
    <w:link w:val="GeenafstandChar"/>
    <w:uiPriority w:val="1"/>
    <w:qFormat/>
    <w:rsid w:val="007045E8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0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1"/>
    <w:rsid w:val="00194A1A"/>
  </w:style>
  <w:style w:type="paragraph" w:styleId="Lijstalinea">
    <w:name w:val="List Paragraph"/>
    <w:basedOn w:val="Standaard"/>
    <w:uiPriority w:val="34"/>
    <w:qFormat/>
    <w:rsid w:val="00D61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raster1">
    <w:name w:val="Tabelraster1"/>
    <w:basedOn w:val="Standaardtabel"/>
    <w:next w:val="Tabelraster"/>
    <w:uiPriority w:val="59"/>
    <w:rsid w:val="00D5451B"/>
    <w:pPr>
      <w:spacing w:after="0" w:line="240" w:lineRule="auto"/>
    </w:pPr>
    <w:rPr>
      <w:rFonts w:eastAsiaTheme="minorEastAsia"/>
      <w:sz w:val="24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145D51"/>
    <w:pPr>
      <w:spacing w:after="0" w:line="240" w:lineRule="auto"/>
    </w:pPr>
    <w:rPr>
      <w:rFonts w:eastAsiaTheme="minorEastAsia"/>
      <w:sz w:val="24"/>
      <w:szCs w:val="24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63AB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3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zorgadviesburea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2994</Words>
  <Characters>18269</Characters>
  <Application>Microsoft Office Word</Application>
  <DocSecurity>0</DocSecurity>
  <Lines>344</Lines>
  <Paragraphs>241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Gulsum Dinc</cp:lastModifiedBy>
  <cp:revision>14</cp:revision>
  <dcterms:created xsi:type="dcterms:W3CDTF">2018-10-15T13:19:00Z</dcterms:created>
  <dcterms:modified xsi:type="dcterms:W3CDTF">2026-03-24T12:18:00Z</dcterms:modified>
</cp:coreProperties>
</file>